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186E" w:rsidRDefault="00B07EB9">
      <w:pPr>
        <w:pStyle w:val="Body"/>
        <w:jc w:val="center"/>
        <w:rPr>
          <w:b/>
          <w:bCs/>
          <w:sz w:val="36"/>
          <w:szCs w:val="36"/>
          <w:u w:val="single"/>
        </w:rPr>
      </w:pPr>
      <w:r>
        <w:rPr>
          <w:b/>
          <w:bCs/>
          <w:sz w:val="36"/>
          <w:szCs w:val="36"/>
          <w:u w:val="single"/>
        </w:rPr>
        <w:t>PS Audio Music Server Development</w:t>
      </w:r>
    </w:p>
    <w:p w:rsidR="0088186E" w:rsidRDefault="0088186E">
      <w:pPr>
        <w:pStyle w:val="Body"/>
        <w:jc w:val="center"/>
        <w:rPr>
          <w:b/>
          <w:bCs/>
          <w:sz w:val="36"/>
          <w:szCs w:val="36"/>
          <w:u w:val="single"/>
        </w:rPr>
      </w:pPr>
    </w:p>
    <w:p w:rsidR="0088186E" w:rsidRDefault="0088186E" w:rsidP="0088186E">
      <w:pPr>
        <w:pStyle w:val="normal0"/>
        <w:spacing w:after="0"/>
      </w:pPr>
      <w:r>
        <w:t>Hardware based computer products for accessing, recording, storing, cataloging and playing digital audio. Controlled by both an internal webpage as well as an external IOS app, the product should be plug and play ready to install in the user’s home and be operable by customers with zero computer or networking skills.</w:t>
      </w:r>
    </w:p>
    <w:p w:rsidR="0088186E" w:rsidRDefault="0088186E" w:rsidP="0088186E">
      <w:pPr>
        <w:pStyle w:val="normal0"/>
        <w:spacing w:after="0"/>
      </w:pPr>
    </w:p>
    <w:p w:rsidR="0088186E" w:rsidRDefault="0088186E" w:rsidP="0088186E">
      <w:pPr>
        <w:pStyle w:val="normal0"/>
        <w:spacing w:after="0"/>
      </w:pPr>
      <w:r>
        <w:t xml:space="preserve">Usage model, for ease of installation and operation, is </w:t>
      </w:r>
      <w:proofErr w:type="spellStart"/>
      <w:r>
        <w:t>Sonos</w:t>
      </w:r>
      <w:proofErr w:type="spellEnd"/>
      <w:r>
        <w:t>.</w:t>
      </w:r>
    </w:p>
    <w:p w:rsidR="0088186E" w:rsidRDefault="0088186E" w:rsidP="0088186E">
      <w:pPr>
        <w:pStyle w:val="normal0"/>
        <w:spacing w:after="0"/>
      </w:pPr>
    </w:p>
    <w:p w:rsidR="0088186E" w:rsidRDefault="0088186E" w:rsidP="0088186E">
      <w:pPr>
        <w:pStyle w:val="normal0"/>
        <w:spacing w:after="0"/>
      </w:pPr>
      <w:r>
        <w:t>Model opportunities range from simple, extremely low cost modules that can be built into products (self powered speakers, DACs, integrated amplifiers), to low cost standalone servers and players, and higher priced full chassis integrated units.</w:t>
      </w:r>
    </w:p>
    <w:p w:rsidR="0088186E" w:rsidRDefault="0088186E" w:rsidP="0088186E">
      <w:pPr>
        <w:pStyle w:val="normal0"/>
        <w:spacing w:after="0"/>
      </w:pPr>
    </w:p>
    <w:p w:rsidR="0088186E" w:rsidRDefault="0088186E" w:rsidP="0088186E">
      <w:pPr>
        <w:pStyle w:val="normal0"/>
        <w:spacing w:after="0"/>
      </w:pPr>
      <w:r>
        <w:rPr>
          <w:b/>
        </w:rPr>
        <w:t>Architecture</w:t>
      </w:r>
    </w:p>
    <w:p w:rsidR="0088186E" w:rsidRDefault="0088186E" w:rsidP="0088186E">
      <w:pPr>
        <w:pStyle w:val="normal0"/>
        <w:spacing w:after="0"/>
      </w:pPr>
      <w:r>
        <w:t xml:space="preserve">The music server is based on local hardware, the most basic something similar to a Raspberry Pi, addressable over a LAN, controlled by either a built in web page or IOS app, with access to our proprietary cloud server for metadata. </w:t>
      </w:r>
    </w:p>
    <w:p w:rsidR="00222B7F" w:rsidRDefault="00222B7F" w:rsidP="0088186E">
      <w:pPr>
        <w:pStyle w:val="normal0"/>
        <w:spacing w:after="0"/>
      </w:pPr>
    </w:p>
    <w:p w:rsidR="00222B7F" w:rsidRDefault="00222B7F" w:rsidP="00222B7F">
      <w:pPr>
        <w:pStyle w:val="normal0"/>
        <w:spacing w:after="0"/>
        <w:ind w:left="720"/>
      </w:pPr>
      <w:r>
        <w:rPr>
          <w:b/>
        </w:rPr>
        <w:t>Common to all models</w:t>
      </w:r>
    </w:p>
    <w:p w:rsidR="00222B7F" w:rsidRDefault="00222B7F" w:rsidP="00222B7F">
      <w:pPr>
        <w:pStyle w:val="normal0"/>
        <w:numPr>
          <w:ilvl w:val="0"/>
          <w:numId w:val="8"/>
        </w:numPr>
        <w:spacing w:after="0"/>
        <w:ind w:left="1440" w:hanging="360"/>
        <w:contextualSpacing/>
      </w:pPr>
      <w:r>
        <w:t xml:space="preserve">Auto boot and reboot, using watch timer, in case of failure </w:t>
      </w:r>
    </w:p>
    <w:p w:rsidR="00222B7F" w:rsidRDefault="00222B7F" w:rsidP="00222B7F">
      <w:pPr>
        <w:pStyle w:val="normal0"/>
        <w:numPr>
          <w:ilvl w:val="0"/>
          <w:numId w:val="8"/>
        </w:numPr>
        <w:spacing w:after="0"/>
        <w:ind w:left="1440" w:hanging="360"/>
        <w:contextualSpacing/>
      </w:pPr>
      <w:r>
        <w:t>Auto search and index any attached share</w:t>
      </w:r>
    </w:p>
    <w:p w:rsidR="00222B7F" w:rsidRDefault="00222B7F" w:rsidP="00222B7F">
      <w:pPr>
        <w:pStyle w:val="normal0"/>
        <w:numPr>
          <w:ilvl w:val="0"/>
          <w:numId w:val="8"/>
        </w:numPr>
        <w:spacing w:after="0"/>
        <w:ind w:left="1440" w:hanging="360"/>
        <w:contextualSpacing/>
      </w:pPr>
      <w:r>
        <w:t>Intuitive default setup requiring zero user interaction</w:t>
      </w:r>
    </w:p>
    <w:p w:rsidR="00222B7F" w:rsidRDefault="00222B7F" w:rsidP="00222B7F">
      <w:pPr>
        <w:pStyle w:val="normal0"/>
        <w:numPr>
          <w:ilvl w:val="2"/>
          <w:numId w:val="8"/>
        </w:numPr>
        <w:spacing w:after="0"/>
        <w:ind w:hanging="360"/>
        <w:contextualSpacing/>
      </w:pPr>
      <w:r>
        <w:t>Lower layers of user defined options</w:t>
      </w:r>
    </w:p>
    <w:p w:rsidR="00222B7F" w:rsidRDefault="00222B7F" w:rsidP="00222B7F">
      <w:pPr>
        <w:pStyle w:val="normal0"/>
        <w:numPr>
          <w:ilvl w:val="0"/>
          <w:numId w:val="8"/>
        </w:numPr>
        <w:spacing w:after="0"/>
        <w:ind w:left="1440" w:hanging="360"/>
        <w:contextualSpacing/>
      </w:pPr>
      <w:r>
        <w:t>Auto search and detect LAN for available music shares</w:t>
      </w:r>
    </w:p>
    <w:p w:rsidR="00222B7F" w:rsidRDefault="00222B7F" w:rsidP="00222B7F">
      <w:pPr>
        <w:pStyle w:val="normal0"/>
        <w:numPr>
          <w:ilvl w:val="0"/>
          <w:numId w:val="8"/>
        </w:numPr>
        <w:spacing w:after="0"/>
        <w:ind w:left="1440" w:hanging="360"/>
        <w:contextualSpacing/>
      </w:pPr>
      <w:r>
        <w:t>Detach music shares without notification and damage</w:t>
      </w:r>
    </w:p>
    <w:p w:rsidR="00222B7F" w:rsidRDefault="00222B7F" w:rsidP="00222B7F">
      <w:pPr>
        <w:pStyle w:val="normal0"/>
        <w:numPr>
          <w:ilvl w:val="0"/>
          <w:numId w:val="8"/>
        </w:numPr>
        <w:spacing w:after="0"/>
        <w:ind w:left="1440" w:hanging="360"/>
        <w:contextualSpacing/>
      </w:pPr>
      <w:r>
        <w:t>Compatible with iTunes library</w:t>
      </w:r>
    </w:p>
    <w:p w:rsidR="00222B7F" w:rsidRDefault="00222B7F" w:rsidP="00222B7F">
      <w:pPr>
        <w:pStyle w:val="normal0"/>
        <w:numPr>
          <w:ilvl w:val="0"/>
          <w:numId w:val="8"/>
        </w:numPr>
        <w:spacing w:after="0"/>
        <w:ind w:left="1440" w:hanging="360"/>
        <w:contextualSpacing/>
      </w:pPr>
      <w:r>
        <w:t xml:space="preserve">Internal </w:t>
      </w:r>
      <w:proofErr w:type="spellStart"/>
      <w:r>
        <w:t>MySQL</w:t>
      </w:r>
      <w:proofErr w:type="spellEnd"/>
      <w:r>
        <w:t xml:space="preserve"> database (or equivalent) stores all data for attached music shares and selected streaming artists</w:t>
      </w:r>
    </w:p>
    <w:p w:rsidR="00222B7F" w:rsidRDefault="00222B7F" w:rsidP="00222B7F">
      <w:pPr>
        <w:pStyle w:val="normal0"/>
        <w:numPr>
          <w:ilvl w:val="0"/>
          <w:numId w:val="8"/>
        </w:numPr>
        <w:spacing w:after="0"/>
        <w:ind w:left="1440" w:hanging="360"/>
        <w:contextualSpacing/>
      </w:pPr>
      <w:r>
        <w:t>Use existing metadata and cover art if available</w:t>
      </w:r>
    </w:p>
    <w:p w:rsidR="00222B7F" w:rsidRDefault="00222B7F" w:rsidP="00222B7F">
      <w:pPr>
        <w:pStyle w:val="normal0"/>
        <w:numPr>
          <w:ilvl w:val="0"/>
          <w:numId w:val="8"/>
        </w:numPr>
        <w:spacing w:after="0"/>
        <w:ind w:left="1440" w:hanging="360"/>
        <w:contextualSpacing/>
      </w:pPr>
      <w:r>
        <w:t>Internal hard drive models offer some means of external backup (through USB drives or cloud)</w:t>
      </w:r>
    </w:p>
    <w:p w:rsidR="00222B7F" w:rsidRDefault="00222B7F" w:rsidP="00222B7F">
      <w:pPr>
        <w:pStyle w:val="normal0"/>
        <w:numPr>
          <w:ilvl w:val="0"/>
          <w:numId w:val="8"/>
        </w:numPr>
        <w:spacing w:after="0"/>
        <w:ind w:left="1440" w:hanging="360"/>
        <w:contextualSpacing/>
      </w:pPr>
      <w:r>
        <w:lastRenderedPageBreak/>
        <w:t>Auto detect USB CD/DVD ROM drive attached</w:t>
      </w:r>
    </w:p>
    <w:p w:rsidR="00222B7F" w:rsidRDefault="00222B7F" w:rsidP="00222B7F">
      <w:pPr>
        <w:pStyle w:val="normal0"/>
        <w:numPr>
          <w:ilvl w:val="1"/>
          <w:numId w:val="8"/>
        </w:numPr>
        <w:spacing w:after="0"/>
        <w:ind w:left="2160" w:hanging="360"/>
        <w:contextualSpacing/>
      </w:pPr>
      <w:r>
        <w:t>According to user defined setup, auto rip, catalog and add to library</w:t>
      </w:r>
    </w:p>
    <w:p w:rsidR="00222B7F" w:rsidRDefault="00222B7F" w:rsidP="00222B7F">
      <w:pPr>
        <w:pStyle w:val="normal0"/>
        <w:numPr>
          <w:ilvl w:val="0"/>
          <w:numId w:val="8"/>
        </w:numPr>
        <w:spacing w:after="0"/>
        <w:ind w:left="1440" w:hanging="360"/>
        <w:contextualSpacing/>
      </w:pPr>
      <w:r>
        <w:t>Upgradable via auto download and install</w:t>
      </w:r>
    </w:p>
    <w:p w:rsidR="00222B7F" w:rsidRDefault="00222B7F" w:rsidP="00222B7F">
      <w:pPr>
        <w:pStyle w:val="normal0"/>
        <w:numPr>
          <w:ilvl w:val="0"/>
          <w:numId w:val="8"/>
        </w:numPr>
        <w:spacing w:after="0"/>
        <w:ind w:left="1440" w:hanging="360"/>
        <w:contextualSpacing/>
      </w:pPr>
      <w:r>
        <w:t>Res</w:t>
      </w:r>
      <w:r w:rsidR="006B1889">
        <w:t>e</w:t>
      </w:r>
      <w:r>
        <w:t>t/panic button on back panel</w:t>
      </w:r>
    </w:p>
    <w:p w:rsidR="00222B7F" w:rsidRDefault="00222B7F" w:rsidP="00222B7F">
      <w:pPr>
        <w:pStyle w:val="normal0"/>
        <w:numPr>
          <w:ilvl w:val="0"/>
          <w:numId w:val="8"/>
        </w:numPr>
        <w:spacing w:after="0"/>
        <w:ind w:left="1440" w:hanging="360"/>
        <w:contextualSpacing/>
      </w:pPr>
      <w:r>
        <w:t>No fans</w:t>
      </w:r>
    </w:p>
    <w:p w:rsidR="00222B7F" w:rsidRDefault="00222B7F" w:rsidP="00222B7F">
      <w:pPr>
        <w:pStyle w:val="normal0"/>
        <w:numPr>
          <w:ilvl w:val="0"/>
          <w:numId w:val="8"/>
        </w:numPr>
        <w:spacing w:after="0"/>
        <w:ind w:left="1440" w:hanging="360"/>
        <w:contextualSpacing/>
      </w:pPr>
      <w:r>
        <w:t>RS232, IP, or similar input required for inputting unit ID/MAC address</w:t>
      </w:r>
    </w:p>
    <w:p w:rsidR="00222B7F" w:rsidRDefault="00222B7F" w:rsidP="00222B7F">
      <w:pPr>
        <w:pStyle w:val="normal0"/>
        <w:numPr>
          <w:ilvl w:val="0"/>
          <w:numId w:val="7"/>
        </w:numPr>
        <w:spacing w:after="0"/>
        <w:ind w:left="1440" w:hanging="360"/>
        <w:contextualSpacing/>
      </w:pPr>
      <w:r>
        <w:t xml:space="preserve">All the heavy lifting (computing) to be performed on the local hardware. </w:t>
      </w:r>
    </w:p>
    <w:p w:rsidR="00222B7F" w:rsidRDefault="00222B7F" w:rsidP="00222B7F">
      <w:pPr>
        <w:pStyle w:val="normal0"/>
        <w:numPr>
          <w:ilvl w:val="0"/>
          <w:numId w:val="9"/>
        </w:numPr>
        <w:spacing w:after="0"/>
        <w:ind w:left="2160" w:hanging="360"/>
        <w:contextualSpacing/>
      </w:pPr>
      <w:r>
        <w:t>Indexing attached music shares</w:t>
      </w:r>
    </w:p>
    <w:p w:rsidR="00222B7F" w:rsidRDefault="00222B7F" w:rsidP="00222B7F">
      <w:pPr>
        <w:pStyle w:val="normal0"/>
        <w:numPr>
          <w:ilvl w:val="0"/>
          <w:numId w:val="9"/>
        </w:numPr>
        <w:spacing w:after="0"/>
        <w:ind w:left="2160" w:hanging="360"/>
        <w:contextualSpacing/>
      </w:pPr>
      <w:r>
        <w:t>Requesting and storing metadata and photos</w:t>
      </w:r>
    </w:p>
    <w:p w:rsidR="00222B7F" w:rsidRDefault="00222B7F" w:rsidP="00222B7F">
      <w:pPr>
        <w:pStyle w:val="normal0"/>
        <w:numPr>
          <w:ilvl w:val="0"/>
          <w:numId w:val="9"/>
        </w:numPr>
        <w:spacing w:after="0"/>
        <w:ind w:left="2160" w:hanging="360"/>
        <w:contextualSpacing/>
      </w:pPr>
      <w:r>
        <w:t>Building an internal database of the attached music shares</w:t>
      </w:r>
    </w:p>
    <w:p w:rsidR="00222B7F" w:rsidRDefault="00222B7F" w:rsidP="00222B7F">
      <w:pPr>
        <w:pStyle w:val="normal0"/>
        <w:numPr>
          <w:ilvl w:val="0"/>
          <w:numId w:val="9"/>
        </w:numPr>
        <w:spacing w:after="0"/>
        <w:ind w:left="2160" w:hanging="360"/>
        <w:contextualSpacing/>
      </w:pPr>
      <w:r>
        <w:t xml:space="preserve">Interfacing with </w:t>
      </w:r>
      <w:proofErr w:type="spellStart"/>
      <w:r>
        <w:t>iPad</w:t>
      </w:r>
      <w:proofErr w:type="spellEnd"/>
      <w:r>
        <w:t xml:space="preserve"> app</w:t>
      </w:r>
    </w:p>
    <w:p w:rsidR="00222B7F" w:rsidRDefault="00222B7F" w:rsidP="00222B7F">
      <w:pPr>
        <w:pStyle w:val="normal0"/>
        <w:numPr>
          <w:ilvl w:val="0"/>
          <w:numId w:val="9"/>
        </w:numPr>
        <w:spacing w:after="0"/>
        <w:ind w:left="2160" w:hanging="360"/>
        <w:contextualSpacing/>
      </w:pPr>
      <w:r>
        <w:t xml:space="preserve">Local web server </w:t>
      </w:r>
    </w:p>
    <w:p w:rsidR="00222B7F" w:rsidRDefault="00222B7F" w:rsidP="00222B7F">
      <w:pPr>
        <w:pStyle w:val="normal0"/>
        <w:numPr>
          <w:ilvl w:val="0"/>
          <w:numId w:val="9"/>
        </w:numPr>
        <w:ind w:hanging="360"/>
        <w:contextualSpacing/>
      </w:pPr>
      <w:r>
        <w:rPr>
          <w:b/>
        </w:rPr>
        <w:t>Supported File Types</w:t>
      </w:r>
    </w:p>
    <w:p w:rsidR="00222B7F" w:rsidRDefault="00222B7F" w:rsidP="00222B7F">
      <w:pPr>
        <w:pStyle w:val="normal0"/>
        <w:numPr>
          <w:ilvl w:val="1"/>
          <w:numId w:val="9"/>
        </w:numPr>
        <w:ind w:hanging="360"/>
        <w:contextualSpacing/>
      </w:pPr>
      <w:r>
        <w:t>AAC</w:t>
      </w:r>
    </w:p>
    <w:p w:rsidR="00222B7F" w:rsidRDefault="00222B7F" w:rsidP="00222B7F">
      <w:pPr>
        <w:pStyle w:val="normal0"/>
        <w:numPr>
          <w:ilvl w:val="1"/>
          <w:numId w:val="9"/>
        </w:numPr>
        <w:ind w:hanging="360"/>
        <w:contextualSpacing/>
      </w:pPr>
      <w:r>
        <w:t>AIFF</w:t>
      </w:r>
    </w:p>
    <w:p w:rsidR="00222B7F" w:rsidRDefault="00222B7F" w:rsidP="00222B7F">
      <w:pPr>
        <w:pStyle w:val="normal0"/>
        <w:numPr>
          <w:ilvl w:val="1"/>
          <w:numId w:val="9"/>
        </w:numPr>
        <w:ind w:hanging="360"/>
        <w:contextualSpacing/>
      </w:pPr>
      <w:r>
        <w:t>ALAC</w:t>
      </w:r>
    </w:p>
    <w:p w:rsidR="00222B7F" w:rsidRDefault="00222B7F" w:rsidP="00222B7F">
      <w:pPr>
        <w:pStyle w:val="normal0"/>
        <w:numPr>
          <w:ilvl w:val="1"/>
          <w:numId w:val="9"/>
        </w:numPr>
        <w:ind w:hanging="360"/>
        <w:contextualSpacing/>
      </w:pPr>
      <w:r>
        <w:t>APE</w:t>
      </w:r>
    </w:p>
    <w:p w:rsidR="00222B7F" w:rsidRDefault="00222B7F" w:rsidP="00222B7F">
      <w:pPr>
        <w:pStyle w:val="normal0"/>
        <w:numPr>
          <w:ilvl w:val="1"/>
          <w:numId w:val="9"/>
        </w:numPr>
        <w:ind w:hanging="360"/>
        <w:contextualSpacing/>
      </w:pPr>
      <w:r>
        <w:t>DFF</w:t>
      </w:r>
    </w:p>
    <w:p w:rsidR="00222B7F" w:rsidRDefault="00222B7F" w:rsidP="00222B7F">
      <w:pPr>
        <w:pStyle w:val="normal0"/>
        <w:numPr>
          <w:ilvl w:val="1"/>
          <w:numId w:val="9"/>
        </w:numPr>
        <w:ind w:hanging="360"/>
        <w:contextualSpacing/>
      </w:pPr>
      <w:r>
        <w:t>DSF</w:t>
      </w:r>
    </w:p>
    <w:p w:rsidR="00222B7F" w:rsidRDefault="00222B7F" w:rsidP="00222B7F">
      <w:pPr>
        <w:pStyle w:val="normal0"/>
        <w:numPr>
          <w:ilvl w:val="1"/>
          <w:numId w:val="9"/>
        </w:numPr>
        <w:ind w:hanging="360"/>
        <w:contextualSpacing/>
      </w:pPr>
      <w:r>
        <w:t>FLAC</w:t>
      </w:r>
    </w:p>
    <w:p w:rsidR="00222B7F" w:rsidRDefault="00222B7F" w:rsidP="00222B7F">
      <w:pPr>
        <w:pStyle w:val="normal0"/>
        <w:numPr>
          <w:ilvl w:val="1"/>
          <w:numId w:val="9"/>
        </w:numPr>
        <w:ind w:hanging="360"/>
        <w:contextualSpacing/>
      </w:pPr>
      <w:r>
        <w:t>MP3</w:t>
      </w:r>
    </w:p>
    <w:p w:rsidR="00222B7F" w:rsidRDefault="00222B7F" w:rsidP="00222B7F">
      <w:pPr>
        <w:pStyle w:val="normal0"/>
        <w:numPr>
          <w:ilvl w:val="1"/>
          <w:numId w:val="9"/>
        </w:numPr>
        <w:ind w:hanging="360"/>
        <w:contextualSpacing/>
      </w:pPr>
      <w:r>
        <w:t>OGG</w:t>
      </w:r>
    </w:p>
    <w:p w:rsidR="00222B7F" w:rsidRDefault="00222B7F" w:rsidP="00222B7F">
      <w:pPr>
        <w:pStyle w:val="normal0"/>
        <w:numPr>
          <w:ilvl w:val="1"/>
          <w:numId w:val="9"/>
        </w:numPr>
        <w:ind w:hanging="360"/>
        <w:contextualSpacing/>
      </w:pPr>
      <w:r>
        <w:t>WAV</w:t>
      </w:r>
    </w:p>
    <w:p w:rsidR="00222B7F" w:rsidRDefault="00222B7F" w:rsidP="00222B7F">
      <w:pPr>
        <w:pStyle w:val="normal0"/>
        <w:numPr>
          <w:ilvl w:val="1"/>
          <w:numId w:val="9"/>
        </w:numPr>
        <w:ind w:hanging="360"/>
        <w:contextualSpacing/>
      </w:pPr>
      <w:r>
        <w:t>WV</w:t>
      </w:r>
    </w:p>
    <w:p w:rsidR="00222B7F" w:rsidRDefault="00222B7F" w:rsidP="00222B7F">
      <w:pPr>
        <w:pStyle w:val="normal0"/>
        <w:numPr>
          <w:ilvl w:val="1"/>
          <w:numId w:val="9"/>
        </w:numPr>
        <w:ind w:hanging="360"/>
        <w:contextualSpacing/>
      </w:pPr>
      <w:r>
        <w:t>WMA</w:t>
      </w:r>
    </w:p>
    <w:p w:rsidR="00222B7F" w:rsidRDefault="00222B7F" w:rsidP="00222B7F">
      <w:pPr>
        <w:pStyle w:val="normal0"/>
        <w:numPr>
          <w:ilvl w:val="0"/>
          <w:numId w:val="9"/>
        </w:numPr>
        <w:ind w:hanging="360"/>
        <w:contextualSpacing/>
      </w:pPr>
      <w:r>
        <w:t>PCM in 44.1Khz - 384Khz at 16 - 32bits</w:t>
      </w:r>
    </w:p>
    <w:p w:rsidR="00222B7F" w:rsidRDefault="00222B7F" w:rsidP="00222B7F">
      <w:pPr>
        <w:pStyle w:val="normal0"/>
        <w:numPr>
          <w:ilvl w:val="0"/>
          <w:numId w:val="9"/>
        </w:numPr>
        <w:ind w:hanging="360"/>
        <w:contextualSpacing/>
      </w:pPr>
      <w:r>
        <w:t>DSD 2.8224MHz and 5.6448MHz</w:t>
      </w:r>
    </w:p>
    <w:p w:rsidR="00222B7F" w:rsidRDefault="00222B7F" w:rsidP="0088186E">
      <w:pPr>
        <w:pStyle w:val="normal0"/>
        <w:spacing w:after="0"/>
      </w:pPr>
    </w:p>
    <w:p w:rsidR="00DB6DE6" w:rsidRDefault="00DB6DE6" w:rsidP="00DB6DE6">
      <w:pPr>
        <w:pStyle w:val="normal0"/>
        <w:spacing w:after="0"/>
      </w:pPr>
      <w:r>
        <w:rPr>
          <w:b/>
        </w:rPr>
        <w:t>Defining Concept</w:t>
      </w:r>
    </w:p>
    <w:p w:rsidR="00DB6DE6" w:rsidRDefault="00DB6DE6" w:rsidP="00DB6DE6">
      <w:pPr>
        <w:pStyle w:val="Body"/>
        <w:rPr>
          <w:rFonts w:asciiTheme="minorHAnsi" w:hAnsiTheme="minorHAnsi"/>
        </w:rPr>
      </w:pPr>
      <w:r>
        <w:lastRenderedPageBreak/>
        <w:t xml:space="preserve">The music server takes the user’s existing music collection, whether in CD form (for ‘Best’ version only), as pre-existing music files located on the user’s computer (all versions), or as music delivered from a supported streaming service (all versions).  It improves upon the user’s existing </w:t>
      </w:r>
      <w:r w:rsidRPr="003C7AE3">
        <w:rPr>
          <w:rFonts w:asciiTheme="minorHAnsi" w:hAnsiTheme="minorHAnsi"/>
        </w:rPr>
        <w:t>computer-based music server opportunities by:</w:t>
      </w:r>
    </w:p>
    <w:p w:rsidR="00DB6DE6" w:rsidRDefault="00DB6DE6" w:rsidP="00DB6DE6">
      <w:pPr>
        <w:pStyle w:val="Body"/>
        <w:numPr>
          <w:ilvl w:val="0"/>
          <w:numId w:val="11"/>
        </w:numPr>
        <w:ind w:left="1134" w:hanging="708"/>
      </w:pPr>
      <w:r w:rsidRPr="003C7AE3">
        <w:rPr>
          <w:rFonts w:asciiTheme="minorHAnsi" w:hAnsiTheme="minorHAnsi"/>
          <w:u w:val="single"/>
        </w:rPr>
        <w:t>Providin</w:t>
      </w:r>
      <w:r>
        <w:rPr>
          <w:rFonts w:asciiTheme="minorHAnsi" w:hAnsiTheme="minorHAnsi"/>
          <w:u w:val="single"/>
        </w:rPr>
        <w:t xml:space="preserve">g a command-and control interface that runs on a separate mobile device such as Apple </w:t>
      </w:r>
      <w:proofErr w:type="spellStart"/>
      <w:r>
        <w:rPr>
          <w:rFonts w:asciiTheme="minorHAnsi" w:hAnsiTheme="minorHAnsi"/>
          <w:u w:val="single"/>
        </w:rPr>
        <w:t>iPad</w:t>
      </w:r>
      <w:proofErr w:type="spellEnd"/>
      <w:r>
        <w:rPr>
          <w:rFonts w:asciiTheme="minorHAnsi" w:hAnsiTheme="minorHAnsi"/>
          <w:u w:val="single"/>
        </w:rPr>
        <w:t xml:space="preserve"> (to be supplied by the User).</w:t>
      </w:r>
    </w:p>
    <w:p w:rsidR="00DB6DE6" w:rsidRDefault="00DB6DE6" w:rsidP="00DB6DE6">
      <w:pPr>
        <w:pStyle w:val="Body"/>
        <w:numPr>
          <w:ilvl w:val="0"/>
          <w:numId w:val="11"/>
        </w:numPr>
        <w:ind w:left="1134" w:hanging="708"/>
      </w:pPr>
      <w:r>
        <w:rPr>
          <w:rFonts w:asciiTheme="minorHAnsi" w:hAnsiTheme="minorHAnsi"/>
          <w:u w:val="single"/>
        </w:rPr>
        <w:t>Simplifying the process of connecting and configuring the audio hardware.</w:t>
      </w:r>
    </w:p>
    <w:p w:rsidR="00DB6DE6" w:rsidRDefault="00DB6DE6" w:rsidP="00DB6DE6">
      <w:pPr>
        <w:pStyle w:val="Body"/>
        <w:numPr>
          <w:ilvl w:val="0"/>
          <w:numId w:val="11"/>
        </w:numPr>
        <w:ind w:left="1134" w:hanging="708"/>
      </w:pPr>
      <w:r>
        <w:rPr>
          <w:rFonts w:asciiTheme="minorHAnsi" w:hAnsiTheme="minorHAnsi"/>
          <w:u w:val="single"/>
        </w:rPr>
        <w:t>Providing an intuitive and flexible User experience in browsing and managing a large music collection.</w:t>
      </w:r>
    </w:p>
    <w:p w:rsidR="00DB6DE6" w:rsidRDefault="00DB6DE6" w:rsidP="00DB6DE6">
      <w:pPr>
        <w:pStyle w:val="Body"/>
        <w:rPr>
          <w:rFonts w:asciiTheme="minorHAnsi" w:hAnsiTheme="minorHAnsi"/>
          <w:u w:val="single"/>
        </w:rPr>
      </w:pPr>
      <w:proofErr w:type="gramStart"/>
      <w:r>
        <w:rPr>
          <w:rFonts w:asciiTheme="minorHAnsi" w:hAnsiTheme="minorHAnsi"/>
          <w:u w:val="single"/>
        </w:rPr>
        <w:t>Providing a hardware platform optimized around the specific needs of high-end digital audio playback performance.</w:t>
      </w:r>
      <w:proofErr w:type="gramEnd"/>
    </w:p>
    <w:p w:rsidR="00DB6DE6" w:rsidRDefault="00DB6DE6" w:rsidP="00DB6DE6">
      <w:pPr>
        <w:pStyle w:val="Body"/>
        <w:rPr>
          <w:rFonts w:asciiTheme="minorHAnsi" w:hAnsiTheme="minorHAnsi"/>
          <w:u w:val="single"/>
        </w:rPr>
      </w:pPr>
    </w:p>
    <w:p w:rsidR="00DB6DE6" w:rsidRDefault="00DB6DE6" w:rsidP="00ED6A90">
      <w:pPr>
        <w:pStyle w:val="Body"/>
        <w:numPr>
          <w:ilvl w:val="0"/>
          <w:numId w:val="23"/>
        </w:numPr>
        <w:rPr>
          <w:sz w:val="24"/>
          <w:szCs w:val="24"/>
        </w:rPr>
      </w:pPr>
      <w:r>
        <w:rPr>
          <w:b/>
          <w:bCs/>
          <w:sz w:val="28"/>
          <w:szCs w:val="28"/>
        </w:rPr>
        <w:t>User Stories</w:t>
      </w:r>
      <w:r>
        <w:rPr>
          <w:b/>
          <w:bCs/>
          <w:sz w:val="28"/>
          <w:szCs w:val="28"/>
        </w:rPr>
        <w:br/>
      </w:r>
    </w:p>
    <w:p w:rsidR="00DB6DE6" w:rsidRDefault="00DB6DE6" w:rsidP="00ED6A90">
      <w:pPr>
        <w:pStyle w:val="Body"/>
        <w:numPr>
          <w:ilvl w:val="1"/>
          <w:numId w:val="23"/>
        </w:numPr>
        <w:rPr>
          <w:sz w:val="24"/>
          <w:szCs w:val="24"/>
        </w:rPr>
      </w:pPr>
      <w:r>
        <w:rPr>
          <w:sz w:val="24"/>
          <w:szCs w:val="24"/>
        </w:rPr>
        <w:t>Defines how the target user will interact with the device and software once it is complete. The idea is to describe the common scenarios the user will encounter and how the hardware and software work together to deal with these scenarios.</w:t>
      </w:r>
    </w:p>
    <w:p w:rsidR="00DB6DE6" w:rsidRDefault="00DB6DE6" w:rsidP="00ED6A90">
      <w:pPr>
        <w:pStyle w:val="Body"/>
        <w:rPr>
          <w:sz w:val="24"/>
          <w:szCs w:val="24"/>
        </w:rPr>
      </w:pPr>
    </w:p>
    <w:p w:rsidR="00DB6DE6" w:rsidRDefault="00DB6DE6" w:rsidP="00ED6A90">
      <w:pPr>
        <w:pStyle w:val="Body"/>
        <w:numPr>
          <w:ilvl w:val="2"/>
          <w:numId w:val="23"/>
        </w:numPr>
        <w:rPr>
          <w:b/>
          <w:bCs/>
          <w:sz w:val="24"/>
          <w:szCs w:val="24"/>
        </w:rPr>
      </w:pPr>
      <w:r>
        <w:rPr>
          <w:b/>
          <w:bCs/>
          <w:sz w:val="24"/>
          <w:szCs w:val="24"/>
        </w:rPr>
        <w:t>Initial Setup</w:t>
      </w:r>
    </w:p>
    <w:p w:rsidR="00DB6DE6" w:rsidRDefault="00DB6DE6" w:rsidP="00ED6A90">
      <w:pPr>
        <w:pStyle w:val="Body"/>
        <w:numPr>
          <w:ilvl w:val="3"/>
          <w:numId w:val="23"/>
        </w:numPr>
        <w:rPr>
          <w:sz w:val="24"/>
          <w:szCs w:val="24"/>
        </w:rPr>
      </w:pPr>
      <w:r>
        <w:rPr>
          <w:sz w:val="24"/>
          <w:szCs w:val="24"/>
        </w:rPr>
        <w:t>As a user, I’ve just purchased a new music server and want to import my existing collection of digital music.</w:t>
      </w:r>
    </w:p>
    <w:p w:rsidR="00DB6DE6" w:rsidRDefault="00DB6DE6" w:rsidP="00ED6A90">
      <w:pPr>
        <w:pStyle w:val="Body"/>
        <w:numPr>
          <w:ilvl w:val="3"/>
          <w:numId w:val="23"/>
        </w:numPr>
        <w:rPr>
          <w:sz w:val="24"/>
          <w:szCs w:val="24"/>
        </w:rPr>
      </w:pPr>
      <w:r>
        <w:rPr>
          <w:sz w:val="24"/>
          <w:szCs w:val="24"/>
        </w:rPr>
        <w:t>As a user, I’ve just purchased a new music server and want to import my existing collection of CDs.</w:t>
      </w:r>
    </w:p>
    <w:p w:rsidR="00DB6DE6" w:rsidRDefault="00DB6DE6" w:rsidP="00ED6A90">
      <w:pPr>
        <w:pStyle w:val="Body"/>
        <w:numPr>
          <w:ilvl w:val="3"/>
          <w:numId w:val="23"/>
        </w:numPr>
        <w:rPr>
          <w:sz w:val="24"/>
          <w:szCs w:val="24"/>
        </w:rPr>
      </w:pPr>
      <w:r>
        <w:rPr>
          <w:sz w:val="24"/>
          <w:szCs w:val="24"/>
        </w:rPr>
        <w:t>As a user, I want to browse my new music server.</w:t>
      </w:r>
    </w:p>
    <w:p w:rsidR="00DB6DE6" w:rsidRDefault="00DB6DE6" w:rsidP="00ED6A90">
      <w:pPr>
        <w:pStyle w:val="Body"/>
        <w:numPr>
          <w:ilvl w:val="3"/>
          <w:numId w:val="23"/>
        </w:numPr>
        <w:rPr>
          <w:sz w:val="24"/>
          <w:szCs w:val="24"/>
        </w:rPr>
      </w:pPr>
      <w:r>
        <w:rPr>
          <w:sz w:val="24"/>
          <w:szCs w:val="24"/>
        </w:rPr>
        <w:t>As a user, I want to set up my new music server to use my existing DAC.</w:t>
      </w:r>
    </w:p>
    <w:p w:rsidR="00DB6DE6" w:rsidRDefault="00DB6DE6" w:rsidP="00ED6A90">
      <w:pPr>
        <w:pStyle w:val="Body"/>
        <w:numPr>
          <w:ilvl w:val="2"/>
          <w:numId w:val="23"/>
        </w:numPr>
        <w:rPr>
          <w:sz w:val="24"/>
          <w:szCs w:val="24"/>
        </w:rPr>
      </w:pPr>
      <w:r>
        <w:rPr>
          <w:b/>
          <w:bCs/>
          <w:sz w:val="24"/>
          <w:szCs w:val="24"/>
        </w:rPr>
        <w:t>Continuing Setup</w:t>
      </w:r>
    </w:p>
    <w:p w:rsidR="00DB6DE6" w:rsidRDefault="00DB6DE6" w:rsidP="00ED6A90">
      <w:pPr>
        <w:pStyle w:val="Body"/>
        <w:numPr>
          <w:ilvl w:val="3"/>
          <w:numId w:val="23"/>
        </w:numPr>
        <w:rPr>
          <w:sz w:val="24"/>
          <w:szCs w:val="24"/>
        </w:rPr>
      </w:pPr>
      <w:r>
        <w:rPr>
          <w:sz w:val="24"/>
          <w:szCs w:val="24"/>
        </w:rPr>
        <w:t>As a user, I’ve just purchased a new digital download and want to import it.</w:t>
      </w:r>
    </w:p>
    <w:p w:rsidR="00DB6DE6" w:rsidRDefault="00DB6DE6" w:rsidP="00ED6A90">
      <w:pPr>
        <w:pStyle w:val="Body"/>
        <w:numPr>
          <w:ilvl w:val="3"/>
          <w:numId w:val="23"/>
        </w:numPr>
        <w:rPr>
          <w:sz w:val="24"/>
          <w:szCs w:val="24"/>
        </w:rPr>
      </w:pPr>
      <w:r>
        <w:rPr>
          <w:sz w:val="24"/>
          <w:szCs w:val="24"/>
        </w:rPr>
        <w:t>As a user, I’ve just upgraded my DAC and want to configure my music server to use it.</w:t>
      </w:r>
    </w:p>
    <w:p w:rsidR="00DB6DE6" w:rsidRDefault="00DB6DE6" w:rsidP="00ED6A90">
      <w:pPr>
        <w:pStyle w:val="Body"/>
        <w:numPr>
          <w:ilvl w:val="2"/>
          <w:numId w:val="23"/>
        </w:numPr>
        <w:rPr>
          <w:b/>
          <w:bCs/>
          <w:sz w:val="24"/>
          <w:szCs w:val="24"/>
        </w:rPr>
      </w:pPr>
      <w:r>
        <w:rPr>
          <w:b/>
          <w:bCs/>
          <w:sz w:val="24"/>
          <w:szCs w:val="24"/>
        </w:rPr>
        <w:t>Management</w:t>
      </w:r>
    </w:p>
    <w:p w:rsidR="00DB6DE6" w:rsidRDefault="00DB6DE6" w:rsidP="00ED6A90">
      <w:pPr>
        <w:pStyle w:val="Body"/>
        <w:numPr>
          <w:ilvl w:val="3"/>
          <w:numId w:val="23"/>
        </w:numPr>
        <w:rPr>
          <w:sz w:val="24"/>
          <w:szCs w:val="24"/>
        </w:rPr>
      </w:pPr>
      <w:r>
        <w:rPr>
          <w:sz w:val="24"/>
          <w:szCs w:val="24"/>
        </w:rPr>
        <w:t>As a PS Audio manager, I want to understand how my customers are using the music server.</w:t>
      </w:r>
    </w:p>
    <w:p w:rsidR="00DB6DE6" w:rsidRDefault="00DB6DE6" w:rsidP="00ED6A90">
      <w:pPr>
        <w:pStyle w:val="Body"/>
        <w:numPr>
          <w:ilvl w:val="3"/>
          <w:numId w:val="23"/>
        </w:numPr>
        <w:rPr>
          <w:sz w:val="24"/>
          <w:szCs w:val="24"/>
        </w:rPr>
      </w:pPr>
      <w:r>
        <w:rPr>
          <w:sz w:val="24"/>
          <w:szCs w:val="24"/>
        </w:rPr>
        <w:t>As a PS Audio manager, I want to know if there are stability problems with the music server than should be resolved in an update.</w:t>
      </w:r>
    </w:p>
    <w:p w:rsidR="00DB6DE6" w:rsidRDefault="00DB6DE6" w:rsidP="00ED6A90">
      <w:pPr>
        <w:pStyle w:val="Body"/>
        <w:numPr>
          <w:ilvl w:val="3"/>
          <w:numId w:val="23"/>
        </w:numPr>
        <w:rPr>
          <w:b/>
          <w:bCs/>
          <w:sz w:val="28"/>
          <w:szCs w:val="28"/>
        </w:rPr>
      </w:pPr>
      <w:r w:rsidRPr="00563B05">
        <w:rPr>
          <w:sz w:val="24"/>
          <w:szCs w:val="24"/>
        </w:rPr>
        <w:t>As a PS Audio manager, I want to know how many music servers have been updated to the latest software.</w:t>
      </w:r>
    </w:p>
    <w:p w:rsidR="00DB6DE6" w:rsidRPr="00563B05" w:rsidRDefault="00DB6DE6" w:rsidP="00ED6A90">
      <w:pPr>
        <w:pStyle w:val="Body"/>
        <w:ind w:left="458"/>
        <w:rPr>
          <w:rFonts w:ascii="Times New Roman" w:hAnsi="Times New Roman" w:cs="Times New Roman"/>
          <w:b/>
          <w:bCs/>
          <w:color w:val="auto"/>
          <w:sz w:val="28"/>
          <w:szCs w:val="28"/>
        </w:rPr>
      </w:pPr>
    </w:p>
    <w:p w:rsidR="00DD5B32" w:rsidRDefault="00B07EB9" w:rsidP="00ED6A90">
      <w:pPr>
        <w:pStyle w:val="Body"/>
        <w:numPr>
          <w:ilvl w:val="0"/>
          <w:numId w:val="23"/>
        </w:numPr>
      </w:pPr>
      <w:r>
        <w:rPr>
          <w:rFonts w:ascii="Arial Unicode MS" w:hAnsi="Arial Unicode MS"/>
          <w:sz w:val="36"/>
          <w:szCs w:val="36"/>
          <w:u w:val="single"/>
        </w:rPr>
        <w:br w:type="page"/>
      </w:r>
    </w:p>
    <w:p w:rsidR="00DD5B32" w:rsidRDefault="00B07EB9" w:rsidP="006B1889">
      <w:pPr>
        <w:pStyle w:val="Body"/>
        <w:numPr>
          <w:ilvl w:val="0"/>
          <w:numId w:val="26"/>
        </w:numPr>
        <w:rPr>
          <w:b/>
          <w:bCs/>
          <w:sz w:val="28"/>
          <w:szCs w:val="28"/>
        </w:rPr>
      </w:pPr>
      <w:r>
        <w:rPr>
          <w:b/>
          <w:bCs/>
          <w:sz w:val="28"/>
          <w:szCs w:val="28"/>
        </w:rPr>
        <w:lastRenderedPageBreak/>
        <w:t>Hardware</w:t>
      </w:r>
    </w:p>
    <w:p w:rsidR="00DD5B32" w:rsidRDefault="00DD5B32" w:rsidP="00ED6A90">
      <w:pPr>
        <w:pStyle w:val="Body"/>
        <w:rPr>
          <w:sz w:val="24"/>
          <w:szCs w:val="24"/>
        </w:rPr>
      </w:pPr>
    </w:p>
    <w:p w:rsidR="00DD5B32" w:rsidRDefault="00F14E30" w:rsidP="00ED6A90">
      <w:pPr>
        <w:pStyle w:val="Body"/>
        <w:numPr>
          <w:ilvl w:val="1"/>
          <w:numId w:val="23"/>
        </w:numPr>
        <w:rPr>
          <w:sz w:val="24"/>
          <w:szCs w:val="24"/>
        </w:rPr>
      </w:pPr>
      <w:r>
        <w:rPr>
          <w:sz w:val="24"/>
          <w:szCs w:val="24"/>
        </w:rPr>
        <w:t>Additional variations are possible beyond those listed in this section.  Defined here are good, better, and best versions.  It is assumed that the best version is the baseline for the development process.</w:t>
      </w:r>
    </w:p>
    <w:p w:rsidR="00F14E30" w:rsidRDefault="00F14E30" w:rsidP="00ED6A90">
      <w:pPr>
        <w:pStyle w:val="Body"/>
        <w:rPr>
          <w:sz w:val="24"/>
          <w:szCs w:val="24"/>
        </w:rPr>
      </w:pPr>
    </w:p>
    <w:p w:rsidR="00F14E30" w:rsidRDefault="00F14E30" w:rsidP="00ED6A90">
      <w:pPr>
        <w:pStyle w:val="Body"/>
        <w:numPr>
          <w:ilvl w:val="1"/>
          <w:numId w:val="23"/>
        </w:numPr>
        <w:rPr>
          <w:sz w:val="24"/>
          <w:szCs w:val="24"/>
        </w:rPr>
      </w:pPr>
      <w:r>
        <w:rPr>
          <w:sz w:val="24"/>
          <w:szCs w:val="24"/>
        </w:rPr>
        <w:t xml:space="preserve">Best </w:t>
      </w:r>
      <w:proofErr w:type="gramStart"/>
      <w:r>
        <w:rPr>
          <w:sz w:val="24"/>
          <w:szCs w:val="24"/>
        </w:rPr>
        <w:t>Version</w:t>
      </w:r>
      <w:r w:rsidR="006526F6">
        <w:rPr>
          <w:sz w:val="24"/>
          <w:szCs w:val="24"/>
        </w:rPr>
        <w:t xml:space="preserve"> .</w:t>
      </w:r>
      <w:proofErr w:type="gramEnd"/>
      <w:r w:rsidR="006526F6">
        <w:rPr>
          <w:sz w:val="24"/>
          <w:szCs w:val="24"/>
        </w:rPr>
        <w:t xml:space="preserve">  Includes a CD Ripper, an on board HDD, and a LCD </w:t>
      </w:r>
      <w:proofErr w:type="spellStart"/>
      <w:r w:rsidR="006526F6">
        <w:rPr>
          <w:sz w:val="24"/>
          <w:szCs w:val="24"/>
        </w:rPr>
        <w:t>touchscreen</w:t>
      </w:r>
      <w:proofErr w:type="spellEnd"/>
      <w:r w:rsidR="006526F6">
        <w:rPr>
          <w:sz w:val="24"/>
          <w:szCs w:val="24"/>
        </w:rPr>
        <w:t xml:space="preserve"> color display, in the PS Audio top of the line style chassis</w:t>
      </w:r>
      <w:r w:rsidR="00B00921" w:rsidRPr="00B00921">
        <w:rPr>
          <w:noProof/>
          <w:sz w:val="24"/>
          <w:szCs w:val="24"/>
        </w:rPr>
        <w:drawing>
          <wp:inline distT="0" distB="0" distL="0" distR="0">
            <wp:extent cx="5943600" cy="3856990"/>
            <wp:effectExtent l="19050" t="0" r="0" b="0"/>
            <wp:docPr id="7"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391776" cy="6743699"/>
                      <a:chOff x="0" y="0"/>
                      <a:chExt cx="10391776" cy="6743699"/>
                    </a:xfrm>
                  </a:grpSpPr>
                  <a:grpSp>
                    <a:nvGrpSpPr>
                      <a:cNvPr id="160" name="Group 159"/>
                      <a:cNvGrpSpPr/>
                    </a:nvGrpSpPr>
                    <a:grpSpPr>
                      <a:xfrm>
                        <a:off x="0" y="0"/>
                        <a:ext cx="10391776" cy="6743699"/>
                        <a:chOff x="0" y="0"/>
                        <a:chExt cx="10391776" cy="6743699"/>
                      </a:xfrm>
                    </a:grpSpPr>
                    <a:sp>
                      <a:nvSpPr>
                        <a:cNvPr id="92" name="Rectangle 91"/>
                        <a:cNvSpPr/>
                      </a:nvSpPr>
                      <a:spPr>
                        <a:xfrm>
                          <a:off x="266701" y="2076450"/>
                          <a:ext cx="1247775" cy="1009650"/>
                        </a:xfrm>
                        <a:prstGeom prst="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CD Ripper</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94" name="Rectangle 93"/>
                        <a:cNvSpPr/>
                      </a:nvSpPr>
                      <a:spPr>
                        <a:xfrm>
                          <a:off x="219076" y="4514850"/>
                          <a:ext cx="1247775" cy="1009650"/>
                        </a:xfrm>
                        <a:prstGeom prst="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1TB HDD</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2" name="Cloud 1"/>
                        <a:cNvSpPr/>
                      </a:nvSpPr>
                      <a:spPr>
                        <a:xfrm>
                          <a:off x="6657976" y="133350"/>
                          <a:ext cx="3733800" cy="1343025"/>
                        </a:xfrm>
                        <a:prstGeom prst="cloud">
                          <a:avLst/>
                        </a:prstGeom>
                        <a:noFill/>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Internet</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Rectangle 2"/>
                        <a:cNvSpPr/>
                      </a:nvSpPr>
                      <a:spPr>
                        <a:xfrm>
                          <a:off x="4552951" y="257175"/>
                          <a:ext cx="1247775" cy="1009650"/>
                        </a:xfrm>
                        <a:prstGeom prst="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Modem</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Left-Right Arrow 3"/>
                        <a:cNvSpPr/>
                      </a:nvSpPr>
                      <a:spPr>
                        <a:xfrm>
                          <a:off x="5867401" y="628650"/>
                          <a:ext cx="638175" cy="247650"/>
                        </a:xfrm>
                        <a:prstGeom prst="leftRightArrow">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TextBox 4"/>
                        <a:cNvSpPr txBox="1"/>
                      </a:nvSpPr>
                      <a:spPr>
                        <a:xfrm>
                          <a:off x="5991226" y="0"/>
                          <a:ext cx="536109" cy="609013"/>
                        </a:xfrm>
                        <a:prstGeom prst="rect">
                          <a:avLst/>
                        </a:prstGeom>
                        <a:noFill/>
                      </a:spPr>
                      <a:txSp>
                        <a:txBody>
                          <a:bodyPr vertOverflow="clip" wrap="none"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US" sz="1100"/>
                              <a:t>DSL </a:t>
                            </a:r>
                          </a:p>
                          <a:p>
                            <a:r>
                              <a:rPr lang="en-US" sz="1100"/>
                              <a:t>Cable</a:t>
                            </a:r>
                          </a:p>
                          <a:p>
                            <a:r>
                              <a:rPr lang="en-US" sz="1100"/>
                              <a:t>or ???</a:t>
                            </a:r>
                          </a:p>
                        </a:txBody>
                        <a:useSpRect/>
                      </a:txSp>
                      <a:style>
                        <a:lnRef idx="0">
                          <a:scrgbClr r="0" g="0" b="0"/>
                        </a:lnRef>
                        <a:fillRef idx="0">
                          <a:scrgbClr r="0" g="0" b="0"/>
                        </a:fillRef>
                        <a:effectRef idx="0">
                          <a:scrgbClr r="0" g="0" b="0"/>
                        </a:effectRef>
                        <a:fontRef idx="minor">
                          <a:schemeClr val="tx1"/>
                        </a:fontRef>
                      </a:style>
                    </a:sp>
                    <a:sp>
                      <a:nvSpPr>
                        <a:cNvPr id="6" name="Rectangle 5"/>
                        <a:cNvSpPr/>
                      </a:nvSpPr>
                      <a:spPr>
                        <a:xfrm>
                          <a:off x="1876426" y="257175"/>
                          <a:ext cx="1247775" cy="1009650"/>
                        </a:xfrm>
                        <a:prstGeom prst="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Router</a:t>
                            </a:r>
                          </a:p>
                          <a:p>
                            <a:pPr algn="ctr"/>
                            <a:r>
                              <a:rPr lang="en-US" sz="1100"/>
                              <a:t>wired/wireless</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Left-Right Arrow 6"/>
                        <a:cNvSpPr/>
                      </a:nvSpPr>
                      <a:spPr>
                        <a:xfrm>
                          <a:off x="3209926" y="561975"/>
                          <a:ext cx="1216152" cy="484632"/>
                        </a:xfrm>
                        <a:prstGeom prst="leftRightArrow">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Ethernet</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Left-Right Arrow 11"/>
                        <a:cNvSpPr/>
                      </a:nvSpPr>
                      <a:spPr>
                        <a:xfrm>
                          <a:off x="6648451" y="3448050"/>
                          <a:ext cx="1019175" cy="484632"/>
                        </a:xfrm>
                        <a:prstGeom prst="leftRightArrow">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marL="0" indent="0" algn="ctr"/>
                            <a:r>
                              <a:rPr lang="en-US" sz="1100">
                                <a:solidFill>
                                  <a:schemeClr val="lt1"/>
                                </a:solidFill>
                                <a:latin typeface="+mn-lt"/>
                                <a:ea typeface="+mn-ea"/>
                                <a:cs typeface="+mn-cs"/>
                              </a:rPr>
                              <a:t>AES/EBU</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Left-Right Arrow 12"/>
                        <a:cNvSpPr/>
                      </a:nvSpPr>
                      <a:spPr>
                        <a:xfrm rot="16200000">
                          <a:off x="2006919" y="1521142"/>
                          <a:ext cx="936118" cy="484632"/>
                        </a:xfrm>
                        <a:prstGeom prst="leftRightArrow">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Ethernet</a:t>
                            </a: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4" name="Group 16"/>
                        <a:cNvGrpSpPr/>
                      </a:nvGrpSpPr>
                      <a:grpSpPr>
                        <a:xfrm>
                          <a:off x="2166939" y="2209800"/>
                          <a:ext cx="2014537" cy="2057400"/>
                          <a:chOff x="2166939" y="2209800"/>
                          <a:chExt cx="2014537" cy="2057400"/>
                        </a:xfrm>
                      </a:grpSpPr>
                      <a:sp>
                        <a:nvSpPr>
                          <a:cNvPr id="18" name="Rectangle 17"/>
                          <a:cNvSpPr/>
                        </a:nvSpPr>
                        <a:spPr>
                          <a:xfrm>
                            <a:off x="2686051" y="2209800"/>
                            <a:ext cx="1495425" cy="2057400"/>
                          </a:xfrm>
                          <a:prstGeom prst="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u="sng"/>
                                <a:t>Arm </a:t>
                              </a:r>
                              <a:r>
                                <a:rPr lang="en-US" sz="1100" u="sng" baseline="0"/>
                                <a:t> processor</a:t>
                              </a:r>
                              <a:endParaRPr lang="en-US" sz="1100" u="sng"/>
                            </a:p>
                            <a:p>
                              <a:pPr algn="ctr"/>
                              <a:r>
                                <a:rPr lang="en-US" sz="1100"/>
                                <a:t>Database</a:t>
                              </a:r>
                            </a:p>
                            <a:p>
                              <a:pPr algn="ctr"/>
                              <a:r>
                                <a:rPr lang="en-US" sz="1100"/>
                                <a:t>UPnP server</a:t>
                              </a:r>
                            </a:p>
                            <a:p>
                              <a:pPr algn="ctr"/>
                              <a:r>
                                <a:rPr lang="en-US" sz="1100"/>
                                <a:t>Renderer</a:t>
                              </a:r>
                            </a:p>
                            <a:p>
                              <a:pPr algn="ctr"/>
                              <a:r>
                                <a:rPr lang="en-US" sz="1100"/>
                                <a:t>Memory</a:t>
                              </a:r>
                              <a:r>
                                <a:rPr lang="en-US" sz="1100" baseline="0"/>
                                <a:t> controller</a:t>
                              </a:r>
                            </a:p>
                            <a:p>
                              <a:pPr algn="ctr"/>
                              <a:r>
                                <a:rPr lang="en-US" sz="1100" baseline="0"/>
                                <a:t>Communication:</a:t>
                              </a:r>
                            </a:p>
                            <a:p>
                              <a:pPr algn="ctr"/>
                              <a:r>
                                <a:rPr lang="en-US" sz="1100" baseline="0"/>
                                <a:t>SPI</a:t>
                              </a:r>
                            </a:p>
                            <a:p>
                              <a:pPr algn="ctr"/>
                              <a:r>
                                <a:rPr lang="en-US" sz="1100" baseline="0"/>
                                <a:t>Ethernet</a:t>
                              </a:r>
                            </a:p>
                            <a:p>
                              <a:pPr algn="ctr"/>
                              <a:r>
                                <a:rPr lang="en-US" sz="1100" baseline="0"/>
                                <a:t>USB</a:t>
                              </a:r>
                            </a:p>
                            <a:p>
                              <a:pPr algn="ctr"/>
                              <a:r>
                                <a:rPr lang="en-US" sz="1100" baseline="0"/>
                                <a:t>GPIO</a:t>
                              </a:r>
                            </a:p>
                            <a:p>
                              <a:pPr algn="ctr"/>
                              <a:endParaRPr lang="en-US" sz="1100"/>
                            </a:p>
                            <a:p>
                              <a:pPr algn="ctr"/>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Rectangle 18"/>
                          <a:cNvSpPr/>
                        </a:nvSpPr>
                        <a:spPr>
                          <a:xfrm rot="16200000">
                            <a:off x="1952627" y="2428875"/>
                            <a:ext cx="923924" cy="495300"/>
                          </a:xfrm>
                          <a:prstGeom prst="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Ethernet </a:t>
                              </a:r>
                            </a:p>
                            <a:p>
                              <a:pPr algn="ctr"/>
                              <a:r>
                                <a:rPr lang="en-US" sz="1100"/>
                                <a:t>PHY</a:t>
                              </a:r>
                            </a:p>
                          </a:txBody>
                          <a:useSpRect/>
                        </a:txSp>
                        <a:style>
                          <a:lnRef idx="2">
                            <a:schemeClr val="accent1">
                              <a:shade val="50000"/>
                            </a:schemeClr>
                          </a:lnRef>
                          <a:fillRef idx="1">
                            <a:schemeClr val="accent1"/>
                          </a:fillRef>
                          <a:effectRef idx="0">
                            <a:schemeClr val="accent1"/>
                          </a:effectRef>
                          <a:fontRef idx="minor">
                            <a:schemeClr val="lt1"/>
                          </a:fontRef>
                        </a:style>
                      </a:sp>
                    </a:grpSp>
                    <a:pic>
                      <a:nvPicPr>
                        <a:cNvPr id="21" name="Picture 20" descr="Player-control-DAC.jpg"/>
                        <a:cNvPicPr>
                          <a:picLocks noChangeAspect="1"/>
                        </a:cNvPicPr>
                      </a:nvPicPr>
                      <a:blipFill>
                        <a:blip r:embed="rId7" cstate="print"/>
                        <a:stretch>
                          <a:fillRect/>
                        </a:stretch>
                      </a:blipFill>
                      <a:spPr>
                        <a:xfrm>
                          <a:off x="771526" y="514350"/>
                          <a:ext cx="581025" cy="1095009"/>
                        </a:xfrm>
                        <a:prstGeom prst="rect">
                          <a:avLst/>
                        </a:prstGeom>
                      </a:spPr>
                    </a:pic>
                    <a:pic>
                      <a:nvPicPr>
                        <a:cNvPr id="22" name="Picture 21" descr="sinewave.jpg"/>
                        <a:cNvPicPr>
                          <a:picLocks noChangeAspect="1"/>
                        </a:cNvPicPr>
                      </a:nvPicPr>
                      <a:blipFill>
                        <a:blip r:embed="rId8" cstate="print"/>
                        <a:stretch>
                          <a:fillRect/>
                        </a:stretch>
                      </a:blipFill>
                      <a:spPr>
                        <a:xfrm rot="2179563">
                          <a:off x="1095378" y="1390653"/>
                          <a:ext cx="988719" cy="673565"/>
                        </a:xfrm>
                        <a:prstGeom prst="rect">
                          <a:avLst/>
                        </a:prstGeom>
                      </a:spPr>
                    </a:pic>
                    <a:sp>
                      <a:nvSpPr>
                        <a:cNvPr id="26" name="Rectangle 25"/>
                        <a:cNvSpPr/>
                      </a:nvSpPr>
                      <a:spPr>
                        <a:xfrm>
                          <a:off x="1552576" y="3514725"/>
                          <a:ext cx="638175" cy="419100"/>
                        </a:xfrm>
                        <a:prstGeom prst="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1G</a:t>
                            </a:r>
                            <a:r>
                              <a:rPr lang="en-US" sz="1100" baseline="0"/>
                              <a:t> ram</a:t>
                            </a:r>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Rectangle 26"/>
                        <a:cNvSpPr/>
                      </a:nvSpPr>
                      <a:spPr>
                        <a:xfrm>
                          <a:off x="1543051" y="4048125"/>
                          <a:ext cx="676275" cy="419100"/>
                        </a:xfrm>
                        <a:prstGeom prst="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SD Flash</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Left-Right Arrow 27"/>
                        <a:cNvSpPr/>
                      </a:nvSpPr>
                      <a:spPr>
                        <a:xfrm>
                          <a:off x="2247902" y="3657600"/>
                          <a:ext cx="400049" cy="76200"/>
                        </a:xfrm>
                        <a:prstGeom prst="leftRightArrow">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Left-Right Arrow 28"/>
                        <a:cNvSpPr/>
                      </a:nvSpPr>
                      <a:spPr>
                        <a:xfrm>
                          <a:off x="2257426" y="4086225"/>
                          <a:ext cx="400049" cy="76200"/>
                        </a:xfrm>
                        <a:prstGeom prst="leftRightArrow">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Rectangle 31"/>
                        <a:cNvSpPr/>
                      </a:nvSpPr>
                      <a:spPr>
                        <a:xfrm>
                          <a:off x="2800351" y="5286375"/>
                          <a:ext cx="1247775" cy="581025"/>
                        </a:xfrm>
                        <a:prstGeom prst="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USB Hub</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Rectangle 32"/>
                        <a:cNvSpPr/>
                      </a:nvSpPr>
                      <a:spPr>
                        <a:xfrm>
                          <a:off x="3276601" y="4286250"/>
                          <a:ext cx="742950" cy="485775"/>
                        </a:xfrm>
                        <a:prstGeom prst="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USB</a:t>
                            </a:r>
                          </a:p>
                          <a:p>
                            <a:pPr algn="ctr"/>
                            <a:r>
                              <a:rPr lang="en-US" sz="1100"/>
                              <a:t>PHY</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Left-Right Arrow 33"/>
                        <a:cNvSpPr/>
                      </a:nvSpPr>
                      <a:spPr>
                        <a:xfrm rot="5400000">
                          <a:off x="3276601" y="5000626"/>
                          <a:ext cx="400049" cy="76200"/>
                        </a:xfrm>
                        <a:prstGeom prst="leftRightArrow">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Rectangle 36"/>
                        <a:cNvSpPr/>
                      </a:nvSpPr>
                      <a:spPr>
                        <a:xfrm>
                          <a:off x="0" y="1724024"/>
                          <a:ext cx="7696201" cy="5019675"/>
                        </a:xfrm>
                        <a:prstGeom prst="rect">
                          <a:avLst/>
                        </a:prstGeom>
                        <a:noFill/>
                        <a:ln w="44450">
                          <a:prstDash val="lgDash"/>
                          <a:beve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TextBox 37"/>
                        <a:cNvSpPr txBox="1"/>
                      </a:nvSpPr>
                      <a:spPr>
                        <a:xfrm>
                          <a:off x="371476" y="5762625"/>
                          <a:ext cx="1397242" cy="655949"/>
                        </a:xfrm>
                        <a:prstGeom prst="rect">
                          <a:avLst/>
                        </a:prstGeom>
                        <a:noFill/>
                      </a:spPr>
                      <a:txSp>
                        <a:txBody>
                          <a:bodyPr vertOverflow="clip" wrap="none"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US" sz="1800"/>
                              <a:t>PerfectWave</a:t>
                            </a:r>
                          </a:p>
                          <a:p>
                            <a:r>
                              <a:rPr lang="en-US" sz="1800"/>
                              <a:t>Music Server</a:t>
                            </a:r>
                          </a:p>
                        </a:txBody>
                        <a:useSpRect/>
                      </a:txSp>
                      <a:style>
                        <a:lnRef idx="0">
                          <a:scrgbClr r="0" g="0" b="0"/>
                        </a:lnRef>
                        <a:fillRef idx="0">
                          <a:scrgbClr r="0" g="0" b="0"/>
                        </a:fillRef>
                        <a:effectRef idx="0">
                          <a:scrgbClr r="0" g="0" b="0"/>
                        </a:effectRef>
                        <a:fontRef idx="minor">
                          <a:schemeClr val="tx1"/>
                        </a:fontRef>
                      </a:style>
                    </a:sp>
                    <a:sp>
                      <a:nvSpPr>
                        <a:cNvPr id="41" name="Left-Right Arrow 40"/>
                        <a:cNvSpPr/>
                      </a:nvSpPr>
                      <a:spPr>
                        <a:xfrm>
                          <a:off x="4181476" y="3371850"/>
                          <a:ext cx="1095375" cy="371475"/>
                        </a:xfrm>
                        <a:prstGeom prst="leftRightArrow">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SPI</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Left-Right Arrow 41"/>
                        <a:cNvSpPr/>
                      </a:nvSpPr>
                      <a:spPr>
                        <a:xfrm>
                          <a:off x="4219576" y="2990850"/>
                          <a:ext cx="1057275" cy="381000"/>
                        </a:xfrm>
                        <a:prstGeom prst="leftRightArrow">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I2S</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Left-Right Arrow 42"/>
                        <a:cNvSpPr/>
                      </a:nvSpPr>
                      <a:spPr>
                        <a:xfrm>
                          <a:off x="4210051" y="2609850"/>
                          <a:ext cx="1076326" cy="381000"/>
                        </a:xfrm>
                        <a:prstGeom prst="leftRightArrow">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GPIO</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Rectangle 43"/>
                        <a:cNvSpPr/>
                      </a:nvSpPr>
                      <a:spPr>
                        <a:xfrm>
                          <a:off x="5410201" y="2143125"/>
                          <a:ext cx="1247775" cy="2362200"/>
                        </a:xfrm>
                        <a:prstGeom prst="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Digital Lens Board</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Left-Right Arrow 50"/>
                        <a:cNvSpPr/>
                      </a:nvSpPr>
                      <a:spPr>
                        <a:xfrm>
                          <a:off x="6686551" y="2486025"/>
                          <a:ext cx="904875" cy="381000"/>
                        </a:xfrm>
                        <a:prstGeom prst="leftRightArrow">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I2S</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Left-Right Arrow 51"/>
                        <a:cNvSpPr/>
                      </a:nvSpPr>
                      <a:spPr>
                        <a:xfrm>
                          <a:off x="6696076" y="2981325"/>
                          <a:ext cx="904875" cy="381000"/>
                        </a:xfrm>
                        <a:prstGeom prst="leftRightArrow">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S/PDIF</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53" name="Rectangle 52"/>
                        <a:cNvSpPr/>
                      </a:nvSpPr>
                      <a:spPr>
                        <a:xfrm>
                          <a:off x="6019801" y="4676775"/>
                          <a:ext cx="1323975" cy="895350"/>
                        </a:xfrm>
                        <a:prstGeom prst="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Power Supplies</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98" name="Shape 97"/>
                        <a:cNvCxnSpPr>
                          <a:endCxn id="94" idx="0"/>
                        </a:cNvCxnSpPr>
                      </a:nvCxnSpPr>
                      <a:spPr>
                        <a:xfrm rot="10800000" flipV="1">
                          <a:off x="842965" y="3438524"/>
                          <a:ext cx="1843087" cy="1076325"/>
                        </a:xfrm>
                        <a:prstGeom prst="bentConnector2">
                          <a:avLst/>
                        </a:prstGeom>
                        <a:ln w="41275">
                          <a:headEnd type="arrow"/>
                          <a:tailEnd type="arrow"/>
                        </a:ln>
                      </a:spPr>
                      <a:style>
                        <a:lnRef idx="1">
                          <a:schemeClr val="accent1"/>
                        </a:lnRef>
                        <a:fillRef idx="0">
                          <a:schemeClr val="accent1"/>
                        </a:fillRef>
                        <a:effectRef idx="0">
                          <a:schemeClr val="accent1"/>
                        </a:effectRef>
                        <a:fontRef idx="minor">
                          <a:schemeClr val="tx1"/>
                        </a:fontRef>
                      </a:style>
                    </a:cxnSp>
                    <a:cxnSp>
                      <a:nvCxnSpPr>
                        <a:cNvPr id="99" name="Shape 98"/>
                        <a:cNvCxnSpPr>
                          <a:endCxn id="92" idx="2"/>
                        </a:cNvCxnSpPr>
                      </a:nvCxnSpPr>
                      <a:spPr>
                        <a:xfrm rot="10800000">
                          <a:off x="890590" y="3086100"/>
                          <a:ext cx="1762125" cy="190500"/>
                        </a:xfrm>
                        <a:prstGeom prst="bentConnector2">
                          <a:avLst/>
                        </a:prstGeom>
                        <a:ln w="41275">
                          <a:headEnd type="arrow"/>
                          <a:tailEnd type="arrow"/>
                        </a:ln>
                      </a:spPr>
                      <a:style>
                        <a:lnRef idx="1">
                          <a:schemeClr val="accent1"/>
                        </a:lnRef>
                        <a:fillRef idx="0">
                          <a:schemeClr val="accent1"/>
                        </a:fillRef>
                        <a:effectRef idx="0">
                          <a:schemeClr val="accent1"/>
                        </a:effectRef>
                        <a:fontRef idx="minor">
                          <a:schemeClr val="tx1"/>
                        </a:fontRef>
                      </a:style>
                    </a:cxnSp>
                    <a:sp>
                      <a:nvSpPr>
                        <a:cNvPr id="103" name="Round Same Side Corner Rectangle 102"/>
                        <a:cNvSpPr/>
                      </a:nvSpPr>
                      <a:spPr>
                        <a:xfrm>
                          <a:off x="4533902" y="6286500"/>
                          <a:ext cx="762000" cy="381000"/>
                        </a:xfrm>
                        <a:prstGeom prst="round2Same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USB Port</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04" name="Round Same Side Corner Rectangle 103"/>
                        <a:cNvSpPr/>
                      </a:nvSpPr>
                      <a:spPr>
                        <a:xfrm>
                          <a:off x="3686176" y="6276975"/>
                          <a:ext cx="752475" cy="381000"/>
                        </a:xfrm>
                        <a:prstGeom prst="round2Same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USB Port</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05" name="Round Same Side Corner Rectangle 104"/>
                        <a:cNvSpPr/>
                      </a:nvSpPr>
                      <a:spPr>
                        <a:xfrm>
                          <a:off x="2809876" y="6286500"/>
                          <a:ext cx="781051" cy="381000"/>
                        </a:xfrm>
                        <a:prstGeom prst="round2Same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USB Port</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06" name="Round Same Side Corner Rectangle 105"/>
                        <a:cNvSpPr/>
                      </a:nvSpPr>
                      <a:spPr>
                        <a:xfrm>
                          <a:off x="2000251" y="6286500"/>
                          <a:ext cx="733425" cy="381000"/>
                        </a:xfrm>
                        <a:prstGeom prst="round2Same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USB Port</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10" name="Shape 109"/>
                        <a:cNvCxnSpPr>
                          <a:stCxn id="103" idx="3"/>
                          <a:endCxn id="32" idx="2"/>
                        </a:cNvCxnSpPr>
                      </a:nvCxnSpPr>
                      <a:spPr>
                        <a:xfrm rot="16200000" flipV="1">
                          <a:off x="3960021" y="5331618"/>
                          <a:ext cx="419100" cy="1490663"/>
                        </a:xfrm>
                        <a:prstGeom prst="bentConnector3">
                          <a:avLst>
                            <a:gd name="adj1" fmla="val 50000"/>
                          </a:avLst>
                        </a:prstGeom>
                        <a:ln w="41275">
                          <a:headEnd type="arrow"/>
                          <a:tailEnd type="arrow"/>
                        </a:ln>
                      </a:spPr>
                      <a:style>
                        <a:lnRef idx="1">
                          <a:schemeClr val="accent1"/>
                        </a:lnRef>
                        <a:fillRef idx="0">
                          <a:schemeClr val="accent1"/>
                        </a:fillRef>
                        <a:effectRef idx="0">
                          <a:schemeClr val="accent1"/>
                        </a:effectRef>
                        <a:fontRef idx="minor">
                          <a:schemeClr val="tx1"/>
                        </a:fontRef>
                      </a:style>
                    </a:cxnSp>
                    <a:cxnSp>
                      <a:nvCxnSpPr>
                        <a:cNvPr id="113" name="Shape 112"/>
                        <a:cNvCxnSpPr>
                          <a:stCxn id="104" idx="3"/>
                          <a:endCxn id="32" idx="2"/>
                        </a:cNvCxnSpPr>
                      </a:nvCxnSpPr>
                      <a:spPr>
                        <a:xfrm rot="16200000" flipV="1">
                          <a:off x="3538540" y="5753100"/>
                          <a:ext cx="409575" cy="638175"/>
                        </a:xfrm>
                        <a:prstGeom prst="bentConnector3">
                          <a:avLst>
                            <a:gd name="adj1" fmla="val 50000"/>
                          </a:avLst>
                        </a:prstGeom>
                        <a:ln w="41275">
                          <a:headEnd type="arrow"/>
                          <a:tailEnd type="arrow"/>
                        </a:ln>
                      </a:spPr>
                      <a:style>
                        <a:lnRef idx="1">
                          <a:schemeClr val="accent1"/>
                        </a:lnRef>
                        <a:fillRef idx="0">
                          <a:schemeClr val="accent1"/>
                        </a:fillRef>
                        <a:effectRef idx="0">
                          <a:schemeClr val="accent1"/>
                        </a:effectRef>
                        <a:fontRef idx="minor">
                          <a:schemeClr val="tx1"/>
                        </a:fontRef>
                      </a:style>
                    </a:cxnSp>
                    <a:cxnSp>
                      <a:nvCxnSpPr>
                        <a:cNvPr id="116" name="Shape 112"/>
                        <a:cNvCxnSpPr>
                          <a:stCxn id="105" idx="3"/>
                          <a:endCxn id="32" idx="2"/>
                        </a:cNvCxnSpPr>
                      </a:nvCxnSpPr>
                      <a:spPr>
                        <a:xfrm rot="5400000" flipH="1" flipV="1">
                          <a:off x="3102770" y="5965032"/>
                          <a:ext cx="419100" cy="223837"/>
                        </a:xfrm>
                        <a:prstGeom prst="bentConnector3">
                          <a:avLst>
                            <a:gd name="adj1" fmla="val 50000"/>
                          </a:avLst>
                        </a:prstGeom>
                        <a:ln w="41275">
                          <a:headEnd type="arrow"/>
                          <a:tailEnd type="arrow"/>
                        </a:ln>
                      </a:spPr>
                      <a:style>
                        <a:lnRef idx="1">
                          <a:schemeClr val="accent1"/>
                        </a:lnRef>
                        <a:fillRef idx="0">
                          <a:schemeClr val="accent1"/>
                        </a:fillRef>
                        <a:effectRef idx="0">
                          <a:schemeClr val="accent1"/>
                        </a:effectRef>
                        <a:fontRef idx="minor">
                          <a:schemeClr val="tx1"/>
                        </a:fontRef>
                      </a:style>
                    </a:cxnSp>
                    <a:cxnSp>
                      <a:nvCxnSpPr>
                        <a:cNvPr id="119" name="Shape 112"/>
                        <a:cNvCxnSpPr>
                          <a:stCxn id="106" idx="3"/>
                          <a:endCxn id="32" idx="2"/>
                        </a:cNvCxnSpPr>
                      </a:nvCxnSpPr>
                      <a:spPr>
                        <a:xfrm rot="5400000" flipH="1" flipV="1">
                          <a:off x="2686051" y="5548313"/>
                          <a:ext cx="419100" cy="1057275"/>
                        </a:xfrm>
                        <a:prstGeom prst="bentConnector3">
                          <a:avLst>
                            <a:gd name="adj1" fmla="val 50000"/>
                          </a:avLst>
                        </a:prstGeom>
                        <a:ln w="41275">
                          <a:headEnd type="arrow"/>
                          <a:tailEnd type="arrow"/>
                        </a:ln>
                      </a:spPr>
                      <a:style>
                        <a:lnRef idx="1">
                          <a:schemeClr val="accent1"/>
                        </a:lnRef>
                        <a:fillRef idx="0">
                          <a:schemeClr val="accent1"/>
                        </a:fillRef>
                        <a:effectRef idx="0">
                          <a:schemeClr val="accent1"/>
                        </a:effectRef>
                        <a:fontRef idx="minor">
                          <a:schemeClr val="tx1"/>
                        </a:fontRef>
                      </a:style>
                    </a:cxnSp>
                    <a:sp>
                      <a:nvSpPr>
                        <a:cNvPr id="156" name="Rectangle 155"/>
                        <a:cNvSpPr/>
                      </a:nvSpPr>
                      <a:spPr>
                        <a:xfrm>
                          <a:off x="4391026" y="4676775"/>
                          <a:ext cx="1323975" cy="895350"/>
                        </a:xfrm>
                        <a:prstGeom prst="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Front Panel  Touchscreen Display</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57" name="Shape 156"/>
                        <a:cNvCxnSpPr>
                          <a:stCxn id="156" idx="0"/>
                        </a:cNvCxnSpPr>
                      </a:nvCxnSpPr>
                      <a:spPr>
                        <a:xfrm rot="16200000" flipV="1">
                          <a:off x="4241008" y="3864769"/>
                          <a:ext cx="733425" cy="890588"/>
                        </a:xfrm>
                        <a:prstGeom prst="bentConnector2">
                          <a:avLst/>
                        </a:prstGeom>
                        <a:ln w="41275">
                          <a:headEnd type="arrow"/>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DD36D3" w:rsidRDefault="00DD36D3" w:rsidP="00ED6A90">
      <w:pPr>
        <w:pStyle w:val="Body"/>
        <w:rPr>
          <w:sz w:val="24"/>
          <w:szCs w:val="24"/>
        </w:rPr>
      </w:pPr>
    </w:p>
    <w:p w:rsidR="00DD36D3" w:rsidRDefault="00DD36D3" w:rsidP="00ED6A90">
      <w:pPr>
        <w:pStyle w:val="Body"/>
        <w:numPr>
          <w:ilvl w:val="2"/>
          <w:numId w:val="23"/>
        </w:numPr>
        <w:rPr>
          <w:sz w:val="24"/>
          <w:szCs w:val="24"/>
        </w:rPr>
      </w:pPr>
      <w:r>
        <w:rPr>
          <w:sz w:val="24"/>
          <w:szCs w:val="24"/>
        </w:rPr>
        <w:t>Connectors</w:t>
      </w:r>
    </w:p>
    <w:p w:rsidR="00DD36D3" w:rsidRDefault="00DD36D3" w:rsidP="00ED6A90">
      <w:pPr>
        <w:pStyle w:val="Body"/>
        <w:numPr>
          <w:ilvl w:val="3"/>
          <w:numId w:val="23"/>
        </w:numPr>
        <w:rPr>
          <w:sz w:val="24"/>
          <w:szCs w:val="24"/>
        </w:rPr>
      </w:pPr>
      <w:r>
        <w:rPr>
          <w:sz w:val="24"/>
          <w:szCs w:val="24"/>
        </w:rPr>
        <w:t>Power – IEC inlet</w:t>
      </w:r>
    </w:p>
    <w:p w:rsidR="00DD36D3" w:rsidRDefault="00DD36D3" w:rsidP="00ED6A90">
      <w:pPr>
        <w:pStyle w:val="Body"/>
        <w:numPr>
          <w:ilvl w:val="3"/>
          <w:numId w:val="23"/>
        </w:numPr>
        <w:rPr>
          <w:sz w:val="24"/>
          <w:szCs w:val="24"/>
        </w:rPr>
      </w:pPr>
      <w:r>
        <w:rPr>
          <w:sz w:val="24"/>
          <w:szCs w:val="24"/>
        </w:rPr>
        <w:t>USB – 4 USB</w:t>
      </w:r>
      <w:r w:rsidR="00971614">
        <w:rPr>
          <w:sz w:val="24"/>
          <w:szCs w:val="24"/>
        </w:rPr>
        <w:t xml:space="preserve"> 2.0</w:t>
      </w:r>
      <w:r>
        <w:rPr>
          <w:sz w:val="24"/>
          <w:szCs w:val="24"/>
        </w:rPr>
        <w:t xml:space="preserve"> A ports on back panel.  1 on front panel</w:t>
      </w:r>
    </w:p>
    <w:p w:rsidR="00DD36D3" w:rsidRDefault="00DD36D3" w:rsidP="00ED6A90">
      <w:pPr>
        <w:pStyle w:val="Body"/>
        <w:numPr>
          <w:ilvl w:val="3"/>
          <w:numId w:val="23"/>
        </w:numPr>
        <w:rPr>
          <w:sz w:val="24"/>
          <w:szCs w:val="24"/>
        </w:rPr>
      </w:pPr>
      <w:r>
        <w:rPr>
          <w:sz w:val="24"/>
          <w:szCs w:val="24"/>
        </w:rPr>
        <w:t>I2S – HDMI connector</w:t>
      </w:r>
    </w:p>
    <w:p w:rsidR="00DD36D3" w:rsidRDefault="00DD36D3" w:rsidP="00ED6A90">
      <w:pPr>
        <w:pStyle w:val="Body"/>
        <w:numPr>
          <w:ilvl w:val="3"/>
          <w:numId w:val="23"/>
        </w:numPr>
        <w:rPr>
          <w:sz w:val="24"/>
          <w:szCs w:val="24"/>
        </w:rPr>
      </w:pPr>
      <w:r>
        <w:rPr>
          <w:sz w:val="24"/>
          <w:szCs w:val="24"/>
        </w:rPr>
        <w:t>S/PDIF – RCA connector</w:t>
      </w:r>
    </w:p>
    <w:p w:rsidR="00DD36D3" w:rsidRDefault="00DD36D3" w:rsidP="00ED6A90">
      <w:pPr>
        <w:pStyle w:val="Body"/>
        <w:numPr>
          <w:ilvl w:val="3"/>
          <w:numId w:val="23"/>
        </w:numPr>
        <w:rPr>
          <w:sz w:val="24"/>
          <w:szCs w:val="24"/>
        </w:rPr>
      </w:pPr>
      <w:r>
        <w:rPr>
          <w:sz w:val="24"/>
          <w:szCs w:val="24"/>
        </w:rPr>
        <w:t>AES/EBU – XLR connector</w:t>
      </w:r>
    </w:p>
    <w:p w:rsidR="00DD36D3" w:rsidRDefault="00DD36D3" w:rsidP="00ED6A90">
      <w:pPr>
        <w:pStyle w:val="Body"/>
        <w:numPr>
          <w:ilvl w:val="3"/>
          <w:numId w:val="23"/>
        </w:numPr>
        <w:rPr>
          <w:sz w:val="24"/>
          <w:szCs w:val="24"/>
        </w:rPr>
      </w:pPr>
      <w:r>
        <w:rPr>
          <w:sz w:val="24"/>
          <w:szCs w:val="24"/>
        </w:rPr>
        <w:t>Ethernet – RJ45 connector</w:t>
      </w:r>
    </w:p>
    <w:p w:rsidR="00B00921" w:rsidRDefault="00B00921" w:rsidP="00ED6A90">
      <w:pPr>
        <w:pStyle w:val="Body"/>
        <w:numPr>
          <w:ilvl w:val="3"/>
          <w:numId w:val="23"/>
        </w:numPr>
        <w:rPr>
          <w:sz w:val="24"/>
          <w:szCs w:val="24"/>
        </w:rPr>
      </w:pPr>
      <w:r>
        <w:rPr>
          <w:sz w:val="24"/>
          <w:szCs w:val="24"/>
        </w:rPr>
        <w:t xml:space="preserve">RS232 – DB9 </w:t>
      </w:r>
    </w:p>
    <w:p w:rsidR="00B00921" w:rsidRDefault="00B00921" w:rsidP="00ED6A90">
      <w:pPr>
        <w:pStyle w:val="Body"/>
        <w:numPr>
          <w:ilvl w:val="2"/>
          <w:numId w:val="23"/>
        </w:numPr>
        <w:rPr>
          <w:sz w:val="24"/>
          <w:szCs w:val="24"/>
        </w:rPr>
      </w:pPr>
      <w:r>
        <w:rPr>
          <w:sz w:val="24"/>
          <w:szCs w:val="24"/>
        </w:rPr>
        <w:t>Chassis – PerfectWave style 5” tall</w:t>
      </w:r>
    </w:p>
    <w:p w:rsidR="00B00921" w:rsidRDefault="00B00921" w:rsidP="00ED6A90">
      <w:pPr>
        <w:pStyle w:val="Body"/>
        <w:numPr>
          <w:ilvl w:val="2"/>
          <w:numId w:val="23"/>
        </w:numPr>
        <w:rPr>
          <w:sz w:val="24"/>
          <w:szCs w:val="24"/>
        </w:rPr>
      </w:pPr>
      <w:r>
        <w:rPr>
          <w:sz w:val="24"/>
          <w:szCs w:val="24"/>
        </w:rPr>
        <w:t>Power – 120V 60Hz or 230V 50Hz.</w:t>
      </w:r>
    </w:p>
    <w:p w:rsidR="00B00921" w:rsidRDefault="00B00921" w:rsidP="00ED6A90">
      <w:pPr>
        <w:pStyle w:val="Body"/>
        <w:numPr>
          <w:ilvl w:val="2"/>
          <w:numId w:val="23"/>
        </w:numPr>
        <w:rPr>
          <w:sz w:val="24"/>
          <w:szCs w:val="24"/>
        </w:rPr>
      </w:pPr>
      <w:r>
        <w:rPr>
          <w:sz w:val="24"/>
          <w:szCs w:val="24"/>
        </w:rPr>
        <w:t>CPU – Raspberry Pi 2 or equivalent</w:t>
      </w:r>
    </w:p>
    <w:p w:rsidR="00971614" w:rsidRDefault="00971614" w:rsidP="00ED6A90">
      <w:pPr>
        <w:pStyle w:val="Body"/>
        <w:rPr>
          <w:sz w:val="24"/>
          <w:szCs w:val="24"/>
        </w:rPr>
      </w:pPr>
    </w:p>
    <w:p w:rsidR="00971614" w:rsidRDefault="00971614" w:rsidP="00ED6A90">
      <w:pPr>
        <w:pStyle w:val="Body"/>
        <w:rPr>
          <w:sz w:val="24"/>
          <w:szCs w:val="24"/>
        </w:rPr>
      </w:pPr>
    </w:p>
    <w:p w:rsidR="006526F6" w:rsidRDefault="006526F6" w:rsidP="00ED6A90">
      <w:pPr>
        <w:pStyle w:val="Body"/>
        <w:rPr>
          <w:sz w:val="24"/>
          <w:szCs w:val="24"/>
        </w:rPr>
      </w:pPr>
    </w:p>
    <w:p w:rsidR="00971614" w:rsidRDefault="00971614" w:rsidP="00ED6A90">
      <w:pPr>
        <w:pStyle w:val="Body"/>
        <w:numPr>
          <w:ilvl w:val="1"/>
          <w:numId w:val="23"/>
        </w:numPr>
        <w:rPr>
          <w:sz w:val="24"/>
          <w:szCs w:val="24"/>
        </w:rPr>
      </w:pPr>
      <w:r>
        <w:rPr>
          <w:sz w:val="24"/>
          <w:szCs w:val="24"/>
        </w:rPr>
        <w:lastRenderedPageBreak/>
        <w:t>Better Version</w:t>
      </w:r>
      <w:r w:rsidR="006526F6">
        <w:rPr>
          <w:noProof/>
        </w:rPr>
        <w:t>.  Similar to the best version but without the CD ripper.  It uses a less expensive OLED display and a front panel knob or button(s) for user input.  The chassis is a thinner version of the PerfectWave style.</w:t>
      </w:r>
      <w:r w:rsidR="009534CB" w:rsidRPr="009534CB">
        <w:rPr>
          <w:noProof/>
        </w:rPr>
        <w:drawing>
          <wp:inline distT="0" distB="0" distL="0" distR="0">
            <wp:extent cx="5943600" cy="3856990"/>
            <wp:effectExtent l="19050" t="0" r="0" b="0"/>
            <wp:docPr id="9"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391776" cy="6743699"/>
                      <a:chOff x="0" y="0"/>
                      <a:chExt cx="10391776" cy="6743699"/>
                    </a:xfrm>
                  </a:grpSpPr>
                  <a:grpSp>
                    <a:nvGrpSpPr>
                      <a:cNvPr id="161" name="Group 160"/>
                      <a:cNvGrpSpPr/>
                    </a:nvGrpSpPr>
                    <a:grpSpPr>
                      <a:xfrm>
                        <a:off x="0" y="0"/>
                        <a:ext cx="10391776" cy="6743699"/>
                        <a:chOff x="0" y="0"/>
                        <a:chExt cx="10391776" cy="6743699"/>
                      </a:xfrm>
                    </a:grpSpPr>
                    <a:sp>
                      <a:nvSpPr>
                        <a:cNvPr id="94" name="Rectangle 93"/>
                        <a:cNvSpPr/>
                      </a:nvSpPr>
                      <a:spPr>
                        <a:xfrm>
                          <a:off x="219076" y="4514850"/>
                          <a:ext cx="1247775" cy="1009650"/>
                        </a:xfrm>
                        <a:prstGeom prst="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1TB HDD</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2" name="Cloud 1"/>
                        <a:cNvSpPr/>
                      </a:nvSpPr>
                      <a:spPr>
                        <a:xfrm>
                          <a:off x="6657976" y="133350"/>
                          <a:ext cx="3733800" cy="1343025"/>
                        </a:xfrm>
                        <a:prstGeom prst="cloud">
                          <a:avLst/>
                        </a:prstGeom>
                        <a:noFill/>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Internet</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Rectangle 2"/>
                        <a:cNvSpPr/>
                      </a:nvSpPr>
                      <a:spPr>
                        <a:xfrm>
                          <a:off x="4552951" y="257175"/>
                          <a:ext cx="1247775" cy="1009650"/>
                        </a:xfrm>
                        <a:prstGeom prst="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Modem</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Left-Right Arrow 3"/>
                        <a:cNvSpPr/>
                      </a:nvSpPr>
                      <a:spPr>
                        <a:xfrm>
                          <a:off x="5867401" y="628650"/>
                          <a:ext cx="638175" cy="247650"/>
                        </a:xfrm>
                        <a:prstGeom prst="leftRightArrow">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TextBox 4"/>
                        <a:cNvSpPr txBox="1"/>
                      </a:nvSpPr>
                      <a:spPr>
                        <a:xfrm>
                          <a:off x="5991226" y="0"/>
                          <a:ext cx="536109" cy="609013"/>
                        </a:xfrm>
                        <a:prstGeom prst="rect">
                          <a:avLst/>
                        </a:prstGeom>
                        <a:noFill/>
                      </a:spPr>
                      <a:txSp>
                        <a:txBody>
                          <a:bodyPr vertOverflow="clip" wrap="none"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US" sz="1100"/>
                              <a:t>DSL </a:t>
                            </a:r>
                          </a:p>
                          <a:p>
                            <a:r>
                              <a:rPr lang="en-US" sz="1100"/>
                              <a:t>Cable</a:t>
                            </a:r>
                          </a:p>
                          <a:p>
                            <a:r>
                              <a:rPr lang="en-US" sz="1100"/>
                              <a:t>or ???</a:t>
                            </a:r>
                          </a:p>
                        </a:txBody>
                        <a:useSpRect/>
                      </a:txSp>
                      <a:style>
                        <a:lnRef idx="0">
                          <a:scrgbClr r="0" g="0" b="0"/>
                        </a:lnRef>
                        <a:fillRef idx="0">
                          <a:scrgbClr r="0" g="0" b="0"/>
                        </a:fillRef>
                        <a:effectRef idx="0">
                          <a:scrgbClr r="0" g="0" b="0"/>
                        </a:effectRef>
                        <a:fontRef idx="minor">
                          <a:schemeClr val="tx1"/>
                        </a:fontRef>
                      </a:style>
                    </a:sp>
                    <a:sp>
                      <a:nvSpPr>
                        <a:cNvPr id="6" name="Rectangle 5"/>
                        <a:cNvSpPr/>
                      </a:nvSpPr>
                      <a:spPr>
                        <a:xfrm>
                          <a:off x="1876426" y="257175"/>
                          <a:ext cx="1247775" cy="1009650"/>
                        </a:xfrm>
                        <a:prstGeom prst="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Router</a:t>
                            </a:r>
                          </a:p>
                          <a:p>
                            <a:pPr algn="ctr"/>
                            <a:r>
                              <a:rPr lang="en-US" sz="1100"/>
                              <a:t>wired/wireless</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Left-Right Arrow 6"/>
                        <a:cNvSpPr/>
                      </a:nvSpPr>
                      <a:spPr>
                        <a:xfrm>
                          <a:off x="3209926" y="561975"/>
                          <a:ext cx="1216152" cy="484632"/>
                        </a:xfrm>
                        <a:prstGeom prst="leftRightArrow">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Ethernet</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Left-Right Arrow 11"/>
                        <a:cNvSpPr/>
                      </a:nvSpPr>
                      <a:spPr>
                        <a:xfrm>
                          <a:off x="6648451" y="3448050"/>
                          <a:ext cx="1019175" cy="484632"/>
                        </a:xfrm>
                        <a:prstGeom prst="leftRightArrow">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marL="0" indent="0" algn="ctr"/>
                            <a:r>
                              <a:rPr lang="en-US" sz="1100">
                                <a:solidFill>
                                  <a:schemeClr val="lt1"/>
                                </a:solidFill>
                                <a:latin typeface="+mn-lt"/>
                                <a:ea typeface="+mn-ea"/>
                                <a:cs typeface="+mn-cs"/>
                              </a:rPr>
                              <a:t>AES/EBU</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Left-Right Arrow 12"/>
                        <a:cNvSpPr/>
                      </a:nvSpPr>
                      <a:spPr>
                        <a:xfrm rot="16200000">
                          <a:off x="2006919" y="1521142"/>
                          <a:ext cx="936118" cy="484632"/>
                        </a:xfrm>
                        <a:prstGeom prst="leftRightArrow">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Ethernet</a:t>
                            </a: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4" name="Group 16"/>
                        <a:cNvGrpSpPr/>
                      </a:nvGrpSpPr>
                      <a:grpSpPr>
                        <a:xfrm>
                          <a:off x="2166939" y="2209800"/>
                          <a:ext cx="2014537" cy="2057400"/>
                          <a:chOff x="2166939" y="2209800"/>
                          <a:chExt cx="2014537" cy="2057400"/>
                        </a:xfrm>
                      </a:grpSpPr>
                      <a:sp>
                        <a:nvSpPr>
                          <a:cNvPr id="18" name="Rectangle 17"/>
                          <a:cNvSpPr/>
                        </a:nvSpPr>
                        <a:spPr>
                          <a:xfrm>
                            <a:off x="2686051" y="2209800"/>
                            <a:ext cx="1495425" cy="2057400"/>
                          </a:xfrm>
                          <a:prstGeom prst="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u="sng"/>
                                <a:t>Arm </a:t>
                              </a:r>
                              <a:r>
                                <a:rPr lang="en-US" sz="1100" u="sng" baseline="0"/>
                                <a:t> processor</a:t>
                              </a:r>
                              <a:endParaRPr lang="en-US" sz="1100" u="sng"/>
                            </a:p>
                            <a:p>
                              <a:pPr algn="ctr"/>
                              <a:r>
                                <a:rPr lang="en-US" sz="1100"/>
                                <a:t>Database</a:t>
                              </a:r>
                            </a:p>
                            <a:p>
                              <a:pPr algn="ctr"/>
                              <a:r>
                                <a:rPr lang="en-US" sz="1100"/>
                                <a:t>UPnP server</a:t>
                              </a:r>
                            </a:p>
                            <a:p>
                              <a:pPr algn="ctr"/>
                              <a:r>
                                <a:rPr lang="en-US" sz="1100"/>
                                <a:t>Renderer</a:t>
                              </a:r>
                            </a:p>
                            <a:p>
                              <a:pPr algn="ctr"/>
                              <a:r>
                                <a:rPr lang="en-US" sz="1100"/>
                                <a:t>Memory</a:t>
                              </a:r>
                              <a:r>
                                <a:rPr lang="en-US" sz="1100" baseline="0"/>
                                <a:t> controller</a:t>
                              </a:r>
                            </a:p>
                            <a:p>
                              <a:pPr algn="ctr"/>
                              <a:r>
                                <a:rPr lang="en-US" sz="1100" baseline="0"/>
                                <a:t>Communication:</a:t>
                              </a:r>
                            </a:p>
                            <a:p>
                              <a:pPr algn="ctr"/>
                              <a:r>
                                <a:rPr lang="en-US" sz="1100" baseline="0"/>
                                <a:t>SPI</a:t>
                              </a:r>
                            </a:p>
                            <a:p>
                              <a:pPr algn="ctr"/>
                              <a:r>
                                <a:rPr lang="en-US" sz="1100" baseline="0"/>
                                <a:t>Ethernet</a:t>
                              </a:r>
                            </a:p>
                            <a:p>
                              <a:pPr algn="ctr"/>
                              <a:r>
                                <a:rPr lang="en-US" sz="1100" baseline="0"/>
                                <a:t>USB</a:t>
                              </a:r>
                            </a:p>
                            <a:p>
                              <a:pPr algn="ctr"/>
                              <a:r>
                                <a:rPr lang="en-US" sz="1100" baseline="0"/>
                                <a:t>GPIO</a:t>
                              </a:r>
                            </a:p>
                            <a:p>
                              <a:pPr algn="ctr"/>
                              <a:endParaRPr lang="en-US" sz="1100"/>
                            </a:p>
                            <a:p>
                              <a:pPr algn="ctr"/>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Rectangle 18"/>
                          <a:cNvSpPr/>
                        </a:nvSpPr>
                        <a:spPr>
                          <a:xfrm rot="16200000">
                            <a:off x="1952627" y="2428875"/>
                            <a:ext cx="923924" cy="495300"/>
                          </a:xfrm>
                          <a:prstGeom prst="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Ethernet </a:t>
                              </a:r>
                            </a:p>
                            <a:p>
                              <a:pPr algn="ctr"/>
                              <a:r>
                                <a:rPr lang="en-US" sz="1100"/>
                                <a:t>PHY</a:t>
                              </a:r>
                            </a:p>
                          </a:txBody>
                          <a:useSpRect/>
                        </a:txSp>
                        <a:style>
                          <a:lnRef idx="2">
                            <a:schemeClr val="accent1">
                              <a:shade val="50000"/>
                            </a:schemeClr>
                          </a:lnRef>
                          <a:fillRef idx="1">
                            <a:schemeClr val="accent1"/>
                          </a:fillRef>
                          <a:effectRef idx="0">
                            <a:schemeClr val="accent1"/>
                          </a:effectRef>
                          <a:fontRef idx="minor">
                            <a:schemeClr val="lt1"/>
                          </a:fontRef>
                        </a:style>
                      </a:sp>
                    </a:grpSp>
                    <a:pic>
                      <a:nvPicPr>
                        <a:cNvPr id="21" name="Picture 20" descr="Player-control-DAC.jpg"/>
                        <a:cNvPicPr>
                          <a:picLocks noChangeAspect="1"/>
                        </a:cNvPicPr>
                      </a:nvPicPr>
                      <a:blipFill>
                        <a:blip r:embed="rId7" cstate="print"/>
                        <a:stretch>
                          <a:fillRect/>
                        </a:stretch>
                      </a:blipFill>
                      <a:spPr>
                        <a:xfrm>
                          <a:off x="771526" y="514350"/>
                          <a:ext cx="581025" cy="1095009"/>
                        </a:xfrm>
                        <a:prstGeom prst="rect">
                          <a:avLst/>
                        </a:prstGeom>
                      </a:spPr>
                    </a:pic>
                    <a:pic>
                      <a:nvPicPr>
                        <a:cNvPr id="22" name="Picture 21" descr="sinewave.jpg"/>
                        <a:cNvPicPr>
                          <a:picLocks noChangeAspect="1"/>
                        </a:cNvPicPr>
                      </a:nvPicPr>
                      <a:blipFill>
                        <a:blip r:embed="rId8" cstate="print"/>
                        <a:stretch>
                          <a:fillRect/>
                        </a:stretch>
                      </a:blipFill>
                      <a:spPr>
                        <a:xfrm rot="2179563">
                          <a:off x="1095378" y="1390653"/>
                          <a:ext cx="988719" cy="673565"/>
                        </a:xfrm>
                        <a:prstGeom prst="rect">
                          <a:avLst/>
                        </a:prstGeom>
                      </a:spPr>
                    </a:pic>
                    <a:sp>
                      <a:nvSpPr>
                        <a:cNvPr id="26" name="Rectangle 25"/>
                        <a:cNvSpPr/>
                      </a:nvSpPr>
                      <a:spPr>
                        <a:xfrm>
                          <a:off x="1552576" y="3514725"/>
                          <a:ext cx="638175" cy="419100"/>
                        </a:xfrm>
                        <a:prstGeom prst="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1G</a:t>
                            </a:r>
                            <a:r>
                              <a:rPr lang="en-US" sz="1100" baseline="0"/>
                              <a:t> ram</a:t>
                            </a:r>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Rectangle 26"/>
                        <a:cNvSpPr/>
                      </a:nvSpPr>
                      <a:spPr>
                        <a:xfrm>
                          <a:off x="1543051" y="4048125"/>
                          <a:ext cx="676275" cy="419100"/>
                        </a:xfrm>
                        <a:prstGeom prst="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 Flash</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Left-Right Arrow 27"/>
                        <a:cNvSpPr/>
                      </a:nvSpPr>
                      <a:spPr>
                        <a:xfrm>
                          <a:off x="2247902" y="3657600"/>
                          <a:ext cx="400049" cy="76200"/>
                        </a:xfrm>
                        <a:prstGeom prst="leftRightArrow">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Left-Right Arrow 28"/>
                        <a:cNvSpPr/>
                      </a:nvSpPr>
                      <a:spPr>
                        <a:xfrm>
                          <a:off x="2257426" y="4086225"/>
                          <a:ext cx="400049" cy="76200"/>
                        </a:xfrm>
                        <a:prstGeom prst="leftRightArrow">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Rectangle 31"/>
                        <a:cNvSpPr/>
                      </a:nvSpPr>
                      <a:spPr>
                        <a:xfrm>
                          <a:off x="2800351" y="5286375"/>
                          <a:ext cx="1247775" cy="581025"/>
                        </a:xfrm>
                        <a:prstGeom prst="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USB Hub</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Rectangle 32"/>
                        <a:cNvSpPr/>
                      </a:nvSpPr>
                      <a:spPr>
                        <a:xfrm>
                          <a:off x="3276601" y="4286250"/>
                          <a:ext cx="742950" cy="485775"/>
                        </a:xfrm>
                        <a:prstGeom prst="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USB</a:t>
                            </a:r>
                          </a:p>
                          <a:p>
                            <a:pPr algn="ctr"/>
                            <a:r>
                              <a:rPr lang="en-US" sz="1100"/>
                              <a:t>PHY</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Left-Right Arrow 33"/>
                        <a:cNvSpPr/>
                      </a:nvSpPr>
                      <a:spPr>
                        <a:xfrm rot="5400000">
                          <a:off x="3276601" y="5000626"/>
                          <a:ext cx="400049" cy="76200"/>
                        </a:xfrm>
                        <a:prstGeom prst="leftRightArrow">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Rectangle 36"/>
                        <a:cNvSpPr/>
                      </a:nvSpPr>
                      <a:spPr>
                        <a:xfrm>
                          <a:off x="0" y="1724024"/>
                          <a:ext cx="7696201" cy="5019675"/>
                        </a:xfrm>
                        <a:prstGeom prst="rect">
                          <a:avLst/>
                        </a:prstGeom>
                        <a:noFill/>
                        <a:ln w="44450">
                          <a:prstDash val="lgDash"/>
                          <a:beve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TextBox 37"/>
                        <a:cNvSpPr txBox="1"/>
                      </a:nvSpPr>
                      <a:spPr>
                        <a:xfrm>
                          <a:off x="371476" y="5762625"/>
                          <a:ext cx="1397242" cy="655949"/>
                        </a:xfrm>
                        <a:prstGeom prst="rect">
                          <a:avLst/>
                        </a:prstGeom>
                        <a:noFill/>
                      </a:spPr>
                      <a:txSp>
                        <a:txBody>
                          <a:bodyPr vertOverflow="clip" wrap="none"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US" sz="1800"/>
                              <a:t>PerfectWave</a:t>
                            </a:r>
                          </a:p>
                          <a:p>
                            <a:r>
                              <a:rPr lang="en-US" sz="1800"/>
                              <a:t>Music Server</a:t>
                            </a:r>
                          </a:p>
                        </a:txBody>
                        <a:useSpRect/>
                      </a:txSp>
                      <a:style>
                        <a:lnRef idx="0">
                          <a:scrgbClr r="0" g="0" b="0"/>
                        </a:lnRef>
                        <a:fillRef idx="0">
                          <a:scrgbClr r="0" g="0" b="0"/>
                        </a:fillRef>
                        <a:effectRef idx="0">
                          <a:scrgbClr r="0" g="0" b="0"/>
                        </a:effectRef>
                        <a:fontRef idx="minor">
                          <a:schemeClr val="tx1"/>
                        </a:fontRef>
                      </a:style>
                    </a:sp>
                    <a:sp>
                      <a:nvSpPr>
                        <a:cNvPr id="41" name="Left-Right Arrow 40"/>
                        <a:cNvSpPr/>
                      </a:nvSpPr>
                      <a:spPr>
                        <a:xfrm>
                          <a:off x="4181476" y="3371850"/>
                          <a:ext cx="1095375" cy="371475"/>
                        </a:xfrm>
                        <a:prstGeom prst="leftRightArrow">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SPI</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Left-Right Arrow 41"/>
                        <a:cNvSpPr/>
                      </a:nvSpPr>
                      <a:spPr>
                        <a:xfrm>
                          <a:off x="4219576" y="2990850"/>
                          <a:ext cx="1057275" cy="381000"/>
                        </a:xfrm>
                        <a:prstGeom prst="leftRightArrow">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I2S</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Left-Right Arrow 42"/>
                        <a:cNvSpPr/>
                      </a:nvSpPr>
                      <a:spPr>
                        <a:xfrm>
                          <a:off x="4210051" y="2609850"/>
                          <a:ext cx="1076326" cy="381000"/>
                        </a:xfrm>
                        <a:prstGeom prst="leftRightArrow">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GPIO</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Rectangle 43"/>
                        <a:cNvSpPr/>
                      </a:nvSpPr>
                      <a:spPr>
                        <a:xfrm>
                          <a:off x="5410201" y="2143125"/>
                          <a:ext cx="1247775" cy="2362200"/>
                        </a:xfrm>
                        <a:prstGeom prst="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Digital Lens Board</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Left-Right Arrow 50"/>
                        <a:cNvSpPr/>
                      </a:nvSpPr>
                      <a:spPr>
                        <a:xfrm>
                          <a:off x="6686551" y="2486025"/>
                          <a:ext cx="904875" cy="381000"/>
                        </a:xfrm>
                        <a:prstGeom prst="leftRightArrow">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I2S</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Left-Right Arrow 51"/>
                        <a:cNvSpPr/>
                      </a:nvSpPr>
                      <a:spPr>
                        <a:xfrm>
                          <a:off x="6696076" y="2981325"/>
                          <a:ext cx="904875" cy="381000"/>
                        </a:xfrm>
                        <a:prstGeom prst="leftRightArrow">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S/PDIF</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53" name="Rectangle 52"/>
                        <a:cNvSpPr/>
                      </a:nvSpPr>
                      <a:spPr>
                        <a:xfrm>
                          <a:off x="6019801" y="4676775"/>
                          <a:ext cx="1323975" cy="895350"/>
                        </a:xfrm>
                        <a:prstGeom prst="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Power Supplies</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98" name="Shape 97"/>
                        <a:cNvCxnSpPr>
                          <a:endCxn id="94" idx="0"/>
                        </a:cNvCxnSpPr>
                      </a:nvCxnSpPr>
                      <a:spPr>
                        <a:xfrm rot="10800000" flipV="1">
                          <a:off x="842965" y="3438524"/>
                          <a:ext cx="1843087" cy="1076325"/>
                        </a:xfrm>
                        <a:prstGeom prst="bentConnector2">
                          <a:avLst/>
                        </a:prstGeom>
                        <a:ln w="41275">
                          <a:headEnd type="arrow"/>
                          <a:tailEnd type="arrow"/>
                        </a:ln>
                      </a:spPr>
                      <a:style>
                        <a:lnRef idx="1">
                          <a:schemeClr val="accent1"/>
                        </a:lnRef>
                        <a:fillRef idx="0">
                          <a:schemeClr val="accent1"/>
                        </a:fillRef>
                        <a:effectRef idx="0">
                          <a:schemeClr val="accent1"/>
                        </a:effectRef>
                        <a:fontRef idx="minor">
                          <a:schemeClr val="tx1"/>
                        </a:fontRef>
                      </a:style>
                    </a:cxnSp>
                    <a:sp>
                      <a:nvSpPr>
                        <a:cNvPr id="103" name="Round Same Side Corner Rectangle 102"/>
                        <a:cNvSpPr/>
                      </a:nvSpPr>
                      <a:spPr>
                        <a:xfrm>
                          <a:off x="4533902" y="6286500"/>
                          <a:ext cx="762000" cy="381000"/>
                        </a:xfrm>
                        <a:prstGeom prst="round2Same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USB Port</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04" name="Round Same Side Corner Rectangle 103"/>
                        <a:cNvSpPr/>
                      </a:nvSpPr>
                      <a:spPr>
                        <a:xfrm>
                          <a:off x="3686176" y="6276975"/>
                          <a:ext cx="752475" cy="381000"/>
                        </a:xfrm>
                        <a:prstGeom prst="round2Same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USB Port</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05" name="Round Same Side Corner Rectangle 104"/>
                        <a:cNvSpPr/>
                      </a:nvSpPr>
                      <a:spPr>
                        <a:xfrm>
                          <a:off x="2809876" y="6286500"/>
                          <a:ext cx="781051" cy="381000"/>
                        </a:xfrm>
                        <a:prstGeom prst="round2Same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USB Port</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06" name="Round Same Side Corner Rectangle 105"/>
                        <a:cNvSpPr/>
                      </a:nvSpPr>
                      <a:spPr>
                        <a:xfrm>
                          <a:off x="2000251" y="6286500"/>
                          <a:ext cx="733425" cy="381000"/>
                        </a:xfrm>
                        <a:prstGeom prst="round2Same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USB Port</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10" name="Shape 109"/>
                        <a:cNvCxnSpPr>
                          <a:stCxn id="103" idx="3"/>
                          <a:endCxn id="32" idx="2"/>
                        </a:cNvCxnSpPr>
                      </a:nvCxnSpPr>
                      <a:spPr>
                        <a:xfrm rot="16200000" flipV="1">
                          <a:off x="3960021" y="5331618"/>
                          <a:ext cx="419100" cy="1490663"/>
                        </a:xfrm>
                        <a:prstGeom prst="bentConnector3">
                          <a:avLst>
                            <a:gd name="adj1" fmla="val 50000"/>
                          </a:avLst>
                        </a:prstGeom>
                        <a:ln w="41275">
                          <a:headEnd type="arrow"/>
                          <a:tailEnd type="arrow"/>
                        </a:ln>
                      </a:spPr>
                      <a:style>
                        <a:lnRef idx="1">
                          <a:schemeClr val="accent1"/>
                        </a:lnRef>
                        <a:fillRef idx="0">
                          <a:schemeClr val="accent1"/>
                        </a:fillRef>
                        <a:effectRef idx="0">
                          <a:schemeClr val="accent1"/>
                        </a:effectRef>
                        <a:fontRef idx="minor">
                          <a:schemeClr val="tx1"/>
                        </a:fontRef>
                      </a:style>
                    </a:cxnSp>
                    <a:cxnSp>
                      <a:nvCxnSpPr>
                        <a:cNvPr id="113" name="Shape 112"/>
                        <a:cNvCxnSpPr>
                          <a:stCxn id="104" idx="3"/>
                          <a:endCxn id="32" idx="2"/>
                        </a:cNvCxnSpPr>
                      </a:nvCxnSpPr>
                      <a:spPr>
                        <a:xfrm rot="16200000" flipV="1">
                          <a:off x="3538540" y="5753100"/>
                          <a:ext cx="409575" cy="638175"/>
                        </a:xfrm>
                        <a:prstGeom prst="bentConnector3">
                          <a:avLst>
                            <a:gd name="adj1" fmla="val 50000"/>
                          </a:avLst>
                        </a:prstGeom>
                        <a:ln w="41275">
                          <a:headEnd type="arrow"/>
                          <a:tailEnd type="arrow"/>
                        </a:ln>
                      </a:spPr>
                      <a:style>
                        <a:lnRef idx="1">
                          <a:schemeClr val="accent1"/>
                        </a:lnRef>
                        <a:fillRef idx="0">
                          <a:schemeClr val="accent1"/>
                        </a:fillRef>
                        <a:effectRef idx="0">
                          <a:schemeClr val="accent1"/>
                        </a:effectRef>
                        <a:fontRef idx="minor">
                          <a:schemeClr val="tx1"/>
                        </a:fontRef>
                      </a:style>
                    </a:cxnSp>
                    <a:cxnSp>
                      <a:nvCxnSpPr>
                        <a:cNvPr id="116" name="Shape 112"/>
                        <a:cNvCxnSpPr>
                          <a:stCxn id="105" idx="3"/>
                          <a:endCxn id="32" idx="2"/>
                        </a:cNvCxnSpPr>
                      </a:nvCxnSpPr>
                      <a:spPr>
                        <a:xfrm rot="5400000" flipH="1" flipV="1">
                          <a:off x="3102770" y="5965032"/>
                          <a:ext cx="419100" cy="223837"/>
                        </a:xfrm>
                        <a:prstGeom prst="bentConnector3">
                          <a:avLst>
                            <a:gd name="adj1" fmla="val 50000"/>
                          </a:avLst>
                        </a:prstGeom>
                        <a:ln w="41275">
                          <a:headEnd type="arrow"/>
                          <a:tailEnd type="arrow"/>
                        </a:ln>
                      </a:spPr>
                      <a:style>
                        <a:lnRef idx="1">
                          <a:schemeClr val="accent1"/>
                        </a:lnRef>
                        <a:fillRef idx="0">
                          <a:schemeClr val="accent1"/>
                        </a:fillRef>
                        <a:effectRef idx="0">
                          <a:schemeClr val="accent1"/>
                        </a:effectRef>
                        <a:fontRef idx="minor">
                          <a:schemeClr val="tx1"/>
                        </a:fontRef>
                      </a:style>
                    </a:cxnSp>
                    <a:cxnSp>
                      <a:nvCxnSpPr>
                        <a:cNvPr id="119" name="Shape 112"/>
                        <a:cNvCxnSpPr>
                          <a:stCxn id="106" idx="3"/>
                          <a:endCxn id="32" idx="2"/>
                        </a:cNvCxnSpPr>
                      </a:nvCxnSpPr>
                      <a:spPr>
                        <a:xfrm rot="5400000" flipH="1" flipV="1">
                          <a:off x="2686051" y="5548313"/>
                          <a:ext cx="419100" cy="1057275"/>
                        </a:xfrm>
                        <a:prstGeom prst="bentConnector3">
                          <a:avLst>
                            <a:gd name="adj1" fmla="val 50000"/>
                          </a:avLst>
                        </a:prstGeom>
                        <a:ln w="41275">
                          <a:headEnd type="arrow"/>
                          <a:tailEnd type="arrow"/>
                        </a:ln>
                      </a:spPr>
                      <a:style>
                        <a:lnRef idx="1">
                          <a:schemeClr val="accent1"/>
                        </a:lnRef>
                        <a:fillRef idx="0">
                          <a:schemeClr val="accent1"/>
                        </a:fillRef>
                        <a:effectRef idx="0">
                          <a:schemeClr val="accent1"/>
                        </a:effectRef>
                        <a:fontRef idx="minor">
                          <a:schemeClr val="tx1"/>
                        </a:fontRef>
                      </a:style>
                    </a:cxnSp>
                    <a:sp>
                      <a:nvSpPr>
                        <a:cNvPr id="156" name="Rectangle 155"/>
                        <a:cNvSpPr/>
                      </a:nvSpPr>
                      <a:spPr>
                        <a:xfrm>
                          <a:off x="4391026" y="4676775"/>
                          <a:ext cx="1323975" cy="895350"/>
                        </a:xfrm>
                        <a:prstGeom prst="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Front Panel  OLED Display</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57" name="Shape 156"/>
                        <a:cNvCxnSpPr>
                          <a:stCxn id="156" idx="0"/>
                        </a:cNvCxnSpPr>
                      </a:nvCxnSpPr>
                      <a:spPr>
                        <a:xfrm rot="16200000" flipV="1">
                          <a:off x="4241008" y="3864769"/>
                          <a:ext cx="733425" cy="890588"/>
                        </a:xfrm>
                        <a:prstGeom prst="bentConnector2">
                          <a:avLst/>
                        </a:prstGeom>
                        <a:ln w="41275">
                          <a:headEnd type="arrow"/>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971614" w:rsidRDefault="00971614" w:rsidP="00ED6A90">
      <w:pPr>
        <w:pStyle w:val="Body"/>
        <w:numPr>
          <w:ilvl w:val="2"/>
          <w:numId w:val="23"/>
        </w:numPr>
        <w:rPr>
          <w:sz w:val="24"/>
          <w:szCs w:val="24"/>
        </w:rPr>
      </w:pPr>
      <w:r>
        <w:rPr>
          <w:sz w:val="24"/>
          <w:szCs w:val="24"/>
        </w:rPr>
        <w:t>Connectors</w:t>
      </w:r>
    </w:p>
    <w:p w:rsidR="00971614" w:rsidRDefault="00971614" w:rsidP="00ED6A90">
      <w:pPr>
        <w:pStyle w:val="Body"/>
        <w:numPr>
          <w:ilvl w:val="3"/>
          <w:numId w:val="23"/>
        </w:numPr>
        <w:rPr>
          <w:sz w:val="24"/>
          <w:szCs w:val="24"/>
        </w:rPr>
      </w:pPr>
      <w:r>
        <w:rPr>
          <w:sz w:val="24"/>
          <w:szCs w:val="24"/>
        </w:rPr>
        <w:t>Power – IEC inlet</w:t>
      </w:r>
    </w:p>
    <w:p w:rsidR="00971614" w:rsidRDefault="00971614" w:rsidP="00ED6A90">
      <w:pPr>
        <w:pStyle w:val="Body"/>
        <w:numPr>
          <w:ilvl w:val="3"/>
          <w:numId w:val="23"/>
        </w:numPr>
        <w:rPr>
          <w:sz w:val="24"/>
          <w:szCs w:val="24"/>
        </w:rPr>
      </w:pPr>
      <w:r>
        <w:rPr>
          <w:sz w:val="24"/>
          <w:szCs w:val="24"/>
        </w:rPr>
        <w:t>USB – 4 USB 2.0 A ports on back panel</w:t>
      </w:r>
      <w:r w:rsidR="009534CB">
        <w:rPr>
          <w:sz w:val="24"/>
          <w:szCs w:val="24"/>
        </w:rPr>
        <w:t>.  1USB on front panel</w:t>
      </w:r>
    </w:p>
    <w:p w:rsidR="00971614" w:rsidRDefault="00971614" w:rsidP="00ED6A90">
      <w:pPr>
        <w:pStyle w:val="Body"/>
        <w:numPr>
          <w:ilvl w:val="3"/>
          <w:numId w:val="23"/>
        </w:numPr>
        <w:rPr>
          <w:sz w:val="24"/>
          <w:szCs w:val="24"/>
        </w:rPr>
      </w:pPr>
      <w:r>
        <w:rPr>
          <w:sz w:val="24"/>
          <w:szCs w:val="24"/>
        </w:rPr>
        <w:t>I2S – HDMI connector</w:t>
      </w:r>
    </w:p>
    <w:p w:rsidR="00971614" w:rsidRDefault="00971614" w:rsidP="00ED6A90">
      <w:pPr>
        <w:pStyle w:val="Body"/>
        <w:numPr>
          <w:ilvl w:val="3"/>
          <w:numId w:val="23"/>
        </w:numPr>
        <w:rPr>
          <w:sz w:val="24"/>
          <w:szCs w:val="24"/>
        </w:rPr>
      </w:pPr>
      <w:r>
        <w:rPr>
          <w:sz w:val="24"/>
          <w:szCs w:val="24"/>
        </w:rPr>
        <w:t>S/PDIF – RCA connector</w:t>
      </w:r>
    </w:p>
    <w:p w:rsidR="00971614" w:rsidRDefault="00971614" w:rsidP="00ED6A90">
      <w:pPr>
        <w:pStyle w:val="Body"/>
        <w:numPr>
          <w:ilvl w:val="3"/>
          <w:numId w:val="23"/>
        </w:numPr>
        <w:rPr>
          <w:sz w:val="24"/>
          <w:szCs w:val="24"/>
        </w:rPr>
      </w:pPr>
      <w:r>
        <w:rPr>
          <w:sz w:val="24"/>
          <w:szCs w:val="24"/>
        </w:rPr>
        <w:t>AES/EBU – XLR connector</w:t>
      </w:r>
    </w:p>
    <w:p w:rsidR="00971614" w:rsidRDefault="00971614" w:rsidP="00ED6A90">
      <w:pPr>
        <w:pStyle w:val="Body"/>
        <w:numPr>
          <w:ilvl w:val="3"/>
          <w:numId w:val="23"/>
        </w:numPr>
        <w:rPr>
          <w:sz w:val="24"/>
          <w:szCs w:val="24"/>
        </w:rPr>
      </w:pPr>
      <w:r>
        <w:rPr>
          <w:sz w:val="24"/>
          <w:szCs w:val="24"/>
        </w:rPr>
        <w:t>Ethernet – RJ45 connector</w:t>
      </w:r>
    </w:p>
    <w:p w:rsidR="00971614" w:rsidRDefault="00971614" w:rsidP="00ED6A90">
      <w:pPr>
        <w:pStyle w:val="Body"/>
        <w:numPr>
          <w:ilvl w:val="3"/>
          <w:numId w:val="23"/>
        </w:numPr>
        <w:rPr>
          <w:sz w:val="24"/>
          <w:szCs w:val="24"/>
        </w:rPr>
      </w:pPr>
      <w:r>
        <w:rPr>
          <w:sz w:val="24"/>
          <w:szCs w:val="24"/>
        </w:rPr>
        <w:t xml:space="preserve">RS232 – DB9 </w:t>
      </w:r>
    </w:p>
    <w:p w:rsidR="00971614" w:rsidRDefault="00971614" w:rsidP="00ED6A90">
      <w:pPr>
        <w:pStyle w:val="Body"/>
        <w:numPr>
          <w:ilvl w:val="2"/>
          <w:numId w:val="23"/>
        </w:numPr>
        <w:rPr>
          <w:sz w:val="24"/>
          <w:szCs w:val="24"/>
        </w:rPr>
      </w:pPr>
      <w:r>
        <w:rPr>
          <w:sz w:val="24"/>
          <w:szCs w:val="24"/>
        </w:rPr>
        <w:t>Chassis – PerfectWave (DS Jr) Style.  3” tall</w:t>
      </w:r>
    </w:p>
    <w:p w:rsidR="009534CB" w:rsidRDefault="009534CB" w:rsidP="00ED6A90">
      <w:pPr>
        <w:pStyle w:val="Body"/>
        <w:numPr>
          <w:ilvl w:val="2"/>
          <w:numId w:val="23"/>
        </w:numPr>
        <w:rPr>
          <w:sz w:val="24"/>
          <w:szCs w:val="24"/>
        </w:rPr>
      </w:pPr>
      <w:r>
        <w:rPr>
          <w:sz w:val="24"/>
          <w:szCs w:val="24"/>
        </w:rPr>
        <w:t>Power – 120V 60Hz or 230V 50Hz.</w:t>
      </w:r>
    </w:p>
    <w:p w:rsidR="009534CB" w:rsidRDefault="009534CB" w:rsidP="00ED6A90">
      <w:pPr>
        <w:pStyle w:val="Body"/>
        <w:numPr>
          <w:ilvl w:val="2"/>
          <w:numId w:val="23"/>
        </w:numPr>
        <w:rPr>
          <w:sz w:val="24"/>
          <w:szCs w:val="24"/>
        </w:rPr>
      </w:pPr>
      <w:r>
        <w:rPr>
          <w:sz w:val="24"/>
          <w:szCs w:val="24"/>
        </w:rPr>
        <w:t>CPU – Raspberry Pi 2 or equivalent</w:t>
      </w:r>
    </w:p>
    <w:p w:rsidR="009534CB" w:rsidRDefault="009534CB" w:rsidP="00ED6A90">
      <w:pPr>
        <w:pStyle w:val="Body"/>
        <w:rPr>
          <w:sz w:val="24"/>
          <w:szCs w:val="24"/>
        </w:rPr>
      </w:pPr>
    </w:p>
    <w:p w:rsidR="009534CB" w:rsidRDefault="009534CB" w:rsidP="00ED6A90">
      <w:pPr>
        <w:pStyle w:val="Body"/>
        <w:rPr>
          <w:sz w:val="24"/>
          <w:szCs w:val="24"/>
        </w:rPr>
      </w:pPr>
    </w:p>
    <w:p w:rsidR="006526F6" w:rsidRDefault="006526F6" w:rsidP="00ED6A90">
      <w:pPr>
        <w:pStyle w:val="Body"/>
        <w:rPr>
          <w:sz w:val="24"/>
          <w:szCs w:val="24"/>
        </w:rPr>
      </w:pPr>
    </w:p>
    <w:p w:rsidR="006526F6" w:rsidRDefault="006526F6" w:rsidP="00ED6A90">
      <w:pPr>
        <w:pStyle w:val="Body"/>
        <w:rPr>
          <w:sz w:val="24"/>
          <w:szCs w:val="24"/>
        </w:rPr>
      </w:pPr>
    </w:p>
    <w:p w:rsidR="006526F6" w:rsidRDefault="006526F6" w:rsidP="00ED6A90">
      <w:pPr>
        <w:pStyle w:val="Body"/>
        <w:rPr>
          <w:sz w:val="24"/>
          <w:szCs w:val="24"/>
        </w:rPr>
      </w:pPr>
    </w:p>
    <w:p w:rsidR="006526F6" w:rsidRDefault="006526F6" w:rsidP="00ED6A90">
      <w:pPr>
        <w:pStyle w:val="Body"/>
        <w:rPr>
          <w:sz w:val="24"/>
          <w:szCs w:val="24"/>
        </w:rPr>
      </w:pPr>
    </w:p>
    <w:p w:rsidR="006526F6" w:rsidRDefault="006526F6" w:rsidP="00ED6A90">
      <w:pPr>
        <w:pStyle w:val="Body"/>
        <w:rPr>
          <w:sz w:val="24"/>
          <w:szCs w:val="24"/>
        </w:rPr>
      </w:pPr>
    </w:p>
    <w:p w:rsidR="006526F6" w:rsidRDefault="006526F6" w:rsidP="00ED6A90">
      <w:pPr>
        <w:pStyle w:val="Body"/>
        <w:rPr>
          <w:sz w:val="24"/>
          <w:szCs w:val="24"/>
        </w:rPr>
      </w:pPr>
    </w:p>
    <w:p w:rsidR="006526F6" w:rsidRDefault="006526F6" w:rsidP="00ED6A90">
      <w:pPr>
        <w:pStyle w:val="Body"/>
        <w:rPr>
          <w:sz w:val="24"/>
          <w:szCs w:val="24"/>
        </w:rPr>
      </w:pPr>
    </w:p>
    <w:p w:rsidR="009534CB" w:rsidRDefault="009534CB" w:rsidP="00ED6A90">
      <w:pPr>
        <w:pStyle w:val="Body"/>
        <w:rPr>
          <w:sz w:val="24"/>
          <w:szCs w:val="24"/>
        </w:rPr>
      </w:pPr>
    </w:p>
    <w:p w:rsidR="009534CB" w:rsidRPr="00B374A0" w:rsidRDefault="009534CB" w:rsidP="00ED6A90">
      <w:pPr>
        <w:pStyle w:val="Body"/>
        <w:numPr>
          <w:ilvl w:val="1"/>
          <w:numId w:val="23"/>
        </w:numPr>
        <w:rPr>
          <w:sz w:val="24"/>
          <w:szCs w:val="24"/>
        </w:rPr>
      </w:pPr>
      <w:r>
        <w:rPr>
          <w:sz w:val="24"/>
          <w:szCs w:val="24"/>
        </w:rPr>
        <w:lastRenderedPageBreak/>
        <w:t xml:space="preserve">Good </w:t>
      </w:r>
      <w:proofErr w:type="gramStart"/>
      <w:r>
        <w:rPr>
          <w:sz w:val="24"/>
          <w:szCs w:val="24"/>
        </w:rPr>
        <w:t>Version</w:t>
      </w:r>
      <w:r w:rsidR="008E3199" w:rsidRPr="008E3199">
        <w:rPr>
          <w:noProof/>
        </w:rPr>
        <w:t xml:space="preserve"> </w:t>
      </w:r>
      <w:r w:rsidR="006526F6">
        <w:rPr>
          <w:noProof/>
        </w:rPr>
        <w:t>.</w:t>
      </w:r>
      <w:proofErr w:type="gramEnd"/>
      <w:r w:rsidR="006526F6">
        <w:rPr>
          <w:noProof/>
        </w:rPr>
        <w:t xml:space="preserve">  There is no CD ripper or internal HDD in this unit.  Also no display.  The only user feedback will be from LEDs in the front panel.  If user input is required it will be with buttons on the front.  The chassis will utilize the PS Audio lower cost “Stellar” design.</w:t>
      </w:r>
      <w:r w:rsidR="008E3199" w:rsidRPr="008E3199">
        <w:rPr>
          <w:noProof/>
        </w:rPr>
        <w:drawing>
          <wp:inline distT="0" distB="0" distL="0" distR="0">
            <wp:extent cx="5943600" cy="3856990"/>
            <wp:effectExtent l="19050" t="0" r="0" b="0"/>
            <wp:docPr id="12" name="Object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391776" cy="6743699"/>
                      <a:chOff x="0" y="0"/>
                      <a:chExt cx="10391776" cy="6743699"/>
                    </a:xfrm>
                  </a:grpSpPr>
                  <a:grpSp>
                    <a:nvGrpSpPr>
                      <a:cNvPr id="163" name="Group 162"/>
                      <a:cNvGrpSpPr/>
                    </a:nvGrpSpPr>
                    <a:grpSpPr>
                      <a:xfrm>
                        <a:off x="0" y="0"/>
                        <a:ext cx="10391776" cy="6743699"/>
                        <a:chOff x="0" y="0"/>
                        <a:chExt cx="10391776" cy="6743699"/>
                      </a:xfrm>
                    </a:grpSpPr>
                    <a:sp>
                      <a:nvSpPr>
                        <a:cNvPr id="37" name="Rectangle 36"/>
                        <a:cNvSpPr/>
                      </a:nvSpPr>
                      <a:spPr>
                        <a:xfrm>
                          <a:off x="0" y="1724024"/>
                          <a:ext cx="7696201" cy="5019675"/>
                        </a:xfrm>
                        <a:prstGeom prst="rect">
                          <a:avLst/>
                        </a:prstGeom>
                        <a:noFill/>
                        <a:ln w="44450">
                          <a:prstDash val="lgDash"/>
                          <a:bevel/>
                        </a:ln>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2" name="Cloud 1"/>
                        <a:cNvSpPr/>
                      </a:nvSpPr>
                      <a:spPr>
                        <a:xfrm>
                          <a:off x="6657976" y="133350"/>
                          <a:ext cx="3733800" cy="1343025"/>
                        </a:xfrm>
                        <a:prstGeom prst="cloud">
                          <a:avLst/>
                        </a:prstGeom>
                        <a:noFill/>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solidFill>
                                  <a:sysClr val="windowText" lastClr="000000"/>
                                </a:solidFill>
                              </a:rPr>
                              <a:t>Internet</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Rectangle 2"/>
                        <a:cNvSpPr/>
                      </a:nvSpPr>
                      <a:spPr>
                        <a:xfrm>
                          <a:off x="4552951" y="257175"/>
                          <a:ext cx="1247775" cy="1009650"/>
                        </a:xfrm>
                        <a:prstGeom prst="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Modem</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Left-Right Arrow 3"/>
                        <a:cNvSpPr/>
                      </a:nvSpPr>
                      <a:spPr>
                        <a:xfrm>
                          <a:off x="5867401" y="628650"/>
                          <a:ext cx="638175" cy="247650"/>
                        </a:xfrm>
                        <a:prstGeom prst="leftRightArrow">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TextBox 4"/>
                        <a:cNvSpPr txBox="1"/>
                      </a:nvSpPr>
                      <a:spPr>
                        <a:xfrm>
                          <a:off x="5991226" y="0"/>
                          <a:ext cx="536109" cy="609013"/>
                        </a:xfrm>
                        <a:prstGeom prst="rect">
                          <a:avLst/>
                        </a:prstGeom>
                        <a:noFill/>
                      </a:spPr>
                      <a:txSp>
                        <a:txBody>
                          <a:bodyPr vertOverflow="clip" wrap="none"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US" sz="1100"/>
                              <a:t>DSL </a:t>
                            </a:r>
                          </a:p>
                          <a:p>
                            <a:r>
                              <a:rPr lang="en-US" sz="1100"/>
                              <a:t>Cable</a:t>
                            </a:r>
                          </a:p>
                          <a:p>
                            <a:r>
                              <a:rPr lang="en-US" sz="1100"/>
                              <a:t>or ???</a:t>
                            </a:r>
                          </a:p>
                        </a:txBody>
                        <a:useSpRect/>
                      </a:txSp>
                      <a:style>
                        <a:lnRef idx="0">
                          <a:scrgbClr r="0" g="0" b="0"/>
                        </a:lnRef>
                        <a:fillRef idx="0">
                          <a:scrgbClr r="0" g="0" b="0"/>
                        </a:fillRef>
                        <a:effectRef idx="0">
                          <a:scrgbClr r="0" g="0" b="0"/>
                        </a:effectRef>
                        <a:fontRef idx="minor">
                          <a:schemeClr val="tx1"/>
                        </a:fontRef>
                      </a:style>
                    </a:sp>
                    <a:sp>
                      <a:nvSpPr>
                        <a:cNvPr id="6" name="Rectangle 5"/>
                        <a:cNvSpPr/>
                      </a:nvSpPr>
                      <a:spPr>
                        <a:xfrm>
                          <a:off x="1876426" y="257175"/>
                          <a:ext cx="1247775" cy="1009650"/>
                        </a:xfrm>
                        <a:prstGeom prst="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Router</a:t>
                            </a:r>
                          </a:p>
                          <a:p>
                            <a:pPr algn="ctr"/>
                            <a:r>
                              <a:rPr lang="en-US" sz="1100"/>
                              <a:t>wired/wireless</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Left-Right Arrow 6"/>
                        <a:cNvSpPr/>
                      </a:nvSpPr>
                      <a:spPr>
                        <a:xfrm>
                          <a:off x="3209926" y="561975"/>
                          <a:ext cx="1216152" cy="484632"/>
                        </a:xfrm>
                        <a:prstGeom prst="leftRightArrow">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Ethernet</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Left-Right Arrow 11"/>
                        <a:cNvSpPr/>
                      </a:nvSpPr>
                      <a:spPr>
                        <a:xfrm>
                          <a:off x="6648451" y="3448050"/>
                          <a:ext cx="1019175" cy="484632"/>
                        </a:xfrm>
                        <a:prstGeom prst="leftRightArrow">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marL="0" indent="0" algn="ctr"/>
                            <a:r>
                              <a:rPr lang="en-US" sz="1100">
                                <a:solidFill>
                                  <a:schemeClr val="lt1"/>
                                </a:solidFill>
                                <a:latin typeface="+mn-lt"/>
                                <a:ea typeface="+mn-ea"/>
                                <a:cs typeface="+mn-cs"/>
                              </a:rPr>
                              <a:t>AES/EBU</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Left-Right Arrow 12"/>
                        <a:cNvSpPr/>
                      </a:nvSpPr>
                      <a:spPr>
                        <a:xfrm rot="16200000">
                          <a:off x="2006919" y="1521142"/>
                          <a:ext cx="936118" cy="484632"/>
                        </a:xfrm>
                        <a:prstGeom prst="leftRightArrow">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Ethernet</a:t>
                            </a: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4" name="Group 16"/>
                        <a:cNvGrpSpPr/>
                      </a:nvGrpSpPr>
                      <a:grpSpPr>
                        <a:xfrm>
                          <a:off x="2166939" y="2209800"/>
                          <a:ext cx="2014537" cy="2057400"/>
                          <a:chOff x="2166939" y="2209800"/>
                          <a:chExt cx="2014537" cy="2057400"/>
                        </a:xfrm>
                      </a:grpSpPr>
                      <a:sp>
                        <a:nvSpPr>
                          <a:cNvPr id="18" name="Rectangle 17"/>
                          <a:cNvSpPr/>
                        </a:nvSpPr>
                        <a:spPr>
                          <a:xfrm>
                            <a:off x="2686051" y="2209800"/>
                            <a:ext cx="1495425" cy="2057400"/>
                          </a:xfrm>
                          <a:prstGeom prst="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u="sng"/>
                                <a:t>Arm </a:t>
                              </a:r>
                              <a:r>
                                <a:rPr lang="en-US" sz="1100" u="sng" baseline="0"/>
                                <a:t> processor</a:t>
                              </a:r>
                              <a:endParaRPr lang="en-US" sz="1100" u="sng"/>
                            </a:p>
                            <a:p>
                              <a:pPr algn="ctr"/>
                              <a:r>
                                <a:rPr lang="en-US" sz="1100"/>
                                <a:t>Database</a:t>
                              </a:r>
                            </a:p>
                            <a:p>
                              <a:pPr algn="ctr"/>
                              <a:r>
                                <a:rPr lang="en-US" sz="1100"/>
                                <a:t>UPnP server</a:t>
                              </a:r>
                            </a:p>
                            <a:p>
                              <a:pPr algn="ctr"/>
                              <a:r>
                                <a:rPr lang="en-US" sz="1100"/>
                                <a:t>Renderer</a:t>
                              </a:r>
                            </a:p>
                            <a:p>
                              <a:pPr algn="ctr"/>
                              <a:r>
                                <a:rPr lang="en-US" sz="1100"/>
                                <a:t>Memory</a:t>
                              </a:r>
                              <a:r>
                                <a:rPr lang="en-US" sz="1100" baseline="0"/>
                                <a:t> controller</a:t>
                              </a:r>
                            </a:p>
                            <a:p>
                              <a:pPr algn="ctr"/>
                              <a:r>
                                <a:rPr lang="en-US" sz="1100" baseline="0"/>
                                <a:t>Communication:</a:t>
                              </a:r>
                            </a:p>
                            <a:p>
                              <a:pPr algn="ctr"/>
                              <a:r>
                                <a:rPr lang="en-US" sz="1100" baseline="0"/>
                                <a:t>SPI</a:t>
                              </a:r>
                            </a:p>
                            <a:p>
                              <a:pPr algn="ctr"/>
                              <a:r>
                                <a:rPr lang="en-US" sz="1100" baseline="0"/>
                                <a:t>Ethernet</a:t>
                              </a:r>
                            </a:p>
                            <a:p>
                              <a:pPr algn="ctr"/>
                              <a:r>
                                <a:rPr lang="en-US" sz="1100" baseline="0"/>
                                <a:t>USB</a:t>
                              </a:r>
                            </a:p>
                            <a:p>
                              <a:pPr algn="ctr"/>
                              <a:r>
                                <a:rPr lang="en-US" sz="1100" baseline="0"/>
                                <a:t>GPIO</a:t>
                              </a:r>
                            </a:p>
                            <a:p>
                              <a:pPr algn="ctr"/>
                              <a:endParaRPr lang="en-US" sz="1100"/>
                            </a:p>
                            <a:p>
                              <a:pPr algn="ctr"/>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Rectangle 18"/>
                          <a:cNvSpPr/>
                        </a:nvSpPr>
                        <a:spPr>
                          <a:xfrm rot="16200000">
                            <a:off x="1952627" y="2428875"/>
                            <a:ext cx="923924" cy="495300"/>
                          </a:xfrm>
                          <a:prstGeom prst="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Ethernet </a:t>
                              </a:r>
                            </a:p>
                            <a:p>
                              <a:pPr algn="ctr"/>
                              <a:r>
                                <a:rPr lang="en-US" sz="1100"/>
                                <a:t>PHY</a:t>
                              </a:r>
                            </a:p>
                          </a:txBody>
                          <a:useSpRect/>
                        </a:txSp>
                        <a:style>
                          <a:lnRef idx="2">
                            <a:schemeClr val="accent1">
                              <a:shade val="50000"/>
                            </a:schemeClr>
                          </a:lnRef>
                          <a:fillRef idx="1">
                            <a:schemeClr val="accent1"/>
                          </a:fillRef>
                          <a:effectRef idx="0">
                            <a:schemeClr val="accent1"/>
                          </a:effectRef>
                          <a:fontRef idx="minor">
                            <a:schemeClr val="lt1"/>
                          </a:fontRef>
                        </a:style>
                      </a:sp>
                    </a:grpSp>
                    <a:pic>
                      <a:nvPicPr>
                        <a:cNvPr id="21" name="Picture 20" descr="Player-control-DAC.jpg"/>
                        <a:cNvPicPr>
                          <a:picLocks noChangeAspect="1"/>
                        </a:cNvPicPr>
                      </a:nvPicPr>
                      <a:blipFill>
                        <a:blip r:embed="rId7" cstate="print"/>
                        <a:stretch>
                          <a:fillRect/>
                        </a:stretch>
                      </a:blipFill>
                      <a:spPr>
                        <a:xfrm>
                          <a:off x="771526" y="514350"/>
                          <a:ext cx="581025" cy="1095009"/>
                        </a:xfrm>
                        <a:prstGeom prst="rect">
                          <a:avLst/>
                        </a:prstGeom>
                      </a:spPr>
                    </a:pic>
                    <a:pic>
                      <a:nvPicPr>
                        <a:cNvPr id="22" name="Picture 21" descr="sinewave.jpg"/>
                        <a:cNvPicPr>
                          <a:picLocks noChangeAspect="1"/>
                        </a:cNvPicPr>
                      </a:nvPicPr>
                      <a:blipFill>
                        <a:blip r:embed="rId8" cstate="print"/>
                        <a:stretch>
                          <a:fillRect/>
                        </a:stretch>
                      </a:blipFill>
                      <a:spPr>
                        <a:xfrm rot="2179563">
                          <a:off x="1095378" y="1390653"/>
                          <a:ext cx="988719" cy="673565"/>
                        </a:xfrm>
                        <a:prstGeom prst="rect">
                          <a:avLst/>
                        </a:prstGeom>
                      </a:spPr>
                    </a:pic>
                    <a:sp>
                      <a:nvSpPr>
                        <a:cNvPr id="26" name="Rectangle 25"/>
                        <a:cNvSpPr/>
                      </a:nvSpPr>
                      <a:spPr>
                        <a:xfrm>
                          <a:off x="1552576" y="3514725"/>
                          <a:ext cx="638175" cy="419100"/>
                        </a:xfrm>
                        <a:prstGeom prst="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1G</a:t>
                            </a:r>
                            <a:r>
                              <a:rPr lang="en-US" sz="1100" baseline="0"/>
                              <a:t> ram</a:t>
                            </a:r>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Rectangle 26"/>
                        <a:cNvSpPr/>
                      </a:nvSpPr>
                      <a:spPr>
                        <a:xfrm>
                          <a:off x="1543051" y="4048125"/>
                          <a:ext cx="676275" cy="419100"/>
                        </a:xfrm>
                        <a:prstGeom prst="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SD Flash</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Left-Right Arrow 27"/>
                        <a:cNvSpPr/>
                      </a:nvSpPr>
                      <a:spPr>
                        <a:xfrm>
                          <a:off x="2247902" y="3657600"/>
                          <a:ext cx="400049" cy="76200"/>
                        </a:xfrm>
                        <a:prstGeom prst="leftRightArrow">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Left-Right Arrow 28"/>
                        <a:cNvSpPr/>
                      </a:nvSpPr>
                      <a:spPr>
                        <a:xfrm>
                          <a:off x="2257426" y="4086225"/>
                          <a:ext cx="400049" cy="76200"/>
                        </a:xfrm>
                        <a:prstGeom prst="leftRightArrow">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Rectangle 31"/>
                        <a:cNvSpPr/>
                      </a:nvSpPr>
                      <a:spPr>
                        <a:xfrm>
                          <a:off x="2800351" y="5286375"/>
                          <a:ext cx="1247775" cy="581025"/>
                        </a:xfrm>
                        <a:prstGeom prst="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USB Hub</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Rectangle 32"/>
                        <a:cNvSpPr/>
                      </a:nvSpPr>
                      <a:spPr>
                        <a:xfrm>
                          <a:off x="3276601" y="4286250"/>
                          <a:ext cx="742950" cy="485775"/>
                        </a:xfrm>
                        <a:prstGeom prst="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USB</a:t>
                            </a:r>
                          </a:p>
                          <a:p>
                            <a:pPr algn="ctr"/>
                            <a:r>
                              <a:rPr lang="en-US" sz="1100"/>
                              <a:t>PHY</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Left-Right Arrow 33"/>
                        <a:cNvSpPr/>
                      </a:nvSpPr>
                      <a:spPr>
                        <a:xfrm rot="5400000">
                          <a:off x="3276601" y="5000626"/>
                          <a:ext cx="400049" cy="76200"/>
                        </a:xfrm>
                        <a:prstGeom prst="leftRightArrow">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TextBox 37"/>
                        <a:cNvSpPr txBox="1"/>
                      </a:nvSpPr>
                      <a:spPr>
                        <a:xfrm>
                          <a:off x="371476" y="5762625"/>
                          <a:ext cx="1397242" cy="655949"/>
                        </a:xfrm>
                        <a:prstGeom prst="rect">
                          <a:avLst/>
                        </a:prstGeom>
                        <a:noFill/>
                      </a:spPr>
                      <a:txSp>
                        <a:txBody>
                          <a:bodyPr vertOverflow="clip" wrap="none" rtlCol="0" anchor="t">
                            <a:no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US" sz="1800"/>
                              <a:t>Stellar</a:t>
                            </a:r>
                          </a:p>
                          <a:p>
                            <a:r>
                              <a:rPr lang="en-US" sz="1800"/>
                              <a:t>Music Server</a:t>
                            </a:r>
                          </a:p>
                        </a:txBody>
                        <a:useSpRect/>
                      </a:txSp>
                      <a:style>
                        <a:lnRef idx="0">
                          <a:scrgbClr r="0" g="0" b="0"/>
                        </a:lnRef>
                        <a:fillRef idx="0">
                          <a:scrgbClr r="0" g="0" b="0"/>
                        </a:fillRef>
                        <a:effectRef idx="0">
                          <a:scrgbClr r="0" g="0" b="0"/>
                        </a:effectRef>
                        <a:fontRef idx="minor">
                          <a:schemeClr val="tx1"/>
                        </a:fontRef>
                      </a:style>
                    </a:sp>
                    <a:sp>
                      <a:nvSpPr>
                        <a:cNvPr id="41" name="Left-Right Arrow 40"/>
                        <a:cNvSpPr/>
                      </a:nvSpPr>
                      <a:spPr>
                        <a:xfrm>
                          <a:off x="4181476" y="3371850"/>
                          <a:ext cx="1095375" cy="371475"/>
                        </a:xfrm>
                        <a:prstGeom prst="leftRightArrow">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SPI</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Left-Right Arrow 41"/>
                        <a:cNvSpPr/>
                      </a:nvSpPr>
                      <a:spPr>
                        <a:xfrm>
                          <a:off x="4219576" y="2990850"/>
                          <a:ext cx="1057275" cy="381000"/>
                        </a:xfrm>
                        <a:prstGeom prst="leftRightArrow">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I2S</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Left-Right Arrow 42"/>
                        <a:cNvSpPr/>
                      </a:nvSpPr>
                      <a:spPr>
                        <a:xfrm>
                          <a:off x="4210051" y="2609850"/>
                          <a:ext cx="1076326" cy="381000"/>
                        </a:xfrm>
                        <a:prstGeom prst="leftRightArrow">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GPIO</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Rectangle 43"/>
                        <a:cNvSpPr/>
                      </a:nvSpPr>
                      <a:spPr>
                        <a:xfrm>
                          <a:off x="5410201" y="2143125"/>
                          <a:ext cx="1247775" cy="2362200"/>
                        </a:xfrm>
                        <a:prstGeom prst="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Digital Lens Board</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Left-Right Arrow 50"/>
                        <a:cNvSpPr/>
                      </a:nvSpPr>
                      <a:spPr>
                        <a:xfrm>
                          <a:off x="6686551" y="2486025"/>
                          <a:ext cx="904875" cy="381000"/>
                        </a:xfrm>
                        <a:prstGeom prst="leftRightArrow">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I2S</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Left-Right Arrow 51"/>
                        <a:cNvSpPr/>
                      </a:nvSpPr>
                      <a:spPr>
                        <a:xfrm>
                          <a:off x="6696076" y="2981325"/>
                          <a:ext cx="904875" cy="381000"/>
                        </a:xfrm>
                        <a:prstGeom prst="leftRightArrow">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S/PDIF</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53" name="Rectangle 52"/>
                        <a:cNvSpPr/>
                      </a:nvSpPr>
                      <a:spPr>
                        <a:xfrm>
                          <a:off x="6019801" y="4676775"/>
                          <a:ext cx="1323975" cy="895350"/>
                        </a:xfrm>
                        <a:prstGeom prst="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Power Supplies</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03" name="Round Same Side Corner Rectangle 102"/>
                        <a:cNvSpPr/>
                      </a:nvSpPr>
                      <a:spPr>
                        <a:xfrm>
                          <a:off x="4533902" y="6286500"/>
                          <a:ext cx="762000" cy="381000"/>
                        </a:xfrm>
                        <a:prstGeom prst="round2Same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USB Port</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04" name="Round Same Side Corner Rectangle 103"/>
                        <a:cNvSpPr/>
                      </a:nvSpPr>
                      <a:spPr>
                        <a:xfrm>
                          <a:off x="3686176" y="6276975"/>
                          <a:ext cx="752475" cy="381000"/>
                        </a:xfrm>
                        <a:prstGeom prst="round2Same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USB Port</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05" name="Round Same Side Corner Rectangle 104"/>
                        <a:cNvSpPr/>
                      </a:nvSpPr>
                      <a:spPr>
                        <a:xfrm>
                          <a:off x="2809876" y="6286500"/>
                          <a:ext cx="781051" cy="381000"/>
                        </a:xfrm>
                        <a:prstGeom prst="round2Same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USB Port</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06" name="Round Same Side Corner Rectangle 105"/>
                        <a:cNvSpPr/>
                      </a:nvSpPr>
                      <a:spPr>
                        <a:xfrm>
                          <a:off x="2000251" y="6286500"/>
                          <a:ext cx="733425" cy="381000"/>
                        </a:xfrm>
                        <a:prstGeom prst="round2Same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100"/>
                              <a:t>USB Port</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10" name="Shape 109"/>
                        <a:cNvCxnSpPr>
                          <a:stCxn id="103" idx="3"/>
                          <a:endCxn id="32" idx="2"/>
                        </a:cNvCxnSpPr>
                      </a:nvCxnSpPr>
                      <a:spPr>
                        <a:xfrm rot="16200000" flipV="1">
                          <a:off x="3960021" y="5331618"/>
                          <a:ext cx="419100" cy="1490663"/>
                        </a:xfrm>
                        <a:prstGeom prst="bentConnector3">
                          <a:avLst>
                            <a:gd name="adj1" fmla="val 50000"/>
                          </a:avLst>
                        </a:prstGeom>
                        <a:ln w="41275">
                          <a:headEnd type="arrow"/>
                          <a:tailEnd type="arrow"/>
                        </a:ln>
                      </a:spPr>
                      <a:style>
                        <a:lnRef idx="1">
                          <a:schemeClr val="accent1"/>
                        </a:lnRef>
                        <a:fillRef idx="0">
                          <a:schemeClr val="accent1"/>
                        </a:fillRef>
                        <a:effectRef idx="0">
                          <a:schemeClr val="accent1"/>
                        </a:effectRef>
                        <a:fontRef idx="minor">
                          <a:schemeClr val="tx1"/>
                        </a:fontRef>
                      </a:style>
                    </a:cxnSp>
                    <a:cxnSp>
                      <a:nvCxnSpPr>
                        <a:cNvPr id="113" name="Shape 112"/>
                        <a:cNvCxnSpPr>
                          <a:stCxn id="104" idx="3"/>
                          <a:endCxn id="32" idx="2"/>
                        </a:cNvCxnSpPr>
                      </a:nvCxnSpPr>
                      <a:spPr>
                        <a:xfrm rot="16200000" flipV="1">
                          <a:off x="3538540" y="5753100"/>
                          <a:ext cx="409575" cy="638175"/>
                        </a:xfrm>
                        <a:prstGeom prst="bentConnector3">
                          <a:avLst>
                            <a:gd name="adj1" fmla="val 50000"/>
                          </a:avLst>
                        </a:prstGeom>
                        <a:ln w="41275">
                          <a:headEnd type="arrow"/>
                          <a:tailEnd type="arrow"/>
                        </a:ln>
                      </a:spPr>
                      <a:style>
                        <a:lnRef idx="1">
                          <a:schemeClr val="accent1"/>
                        </a:lnRef>
                        <a:fillRef idx="0">
                          <a:schemeClr val="accent1"/>
                        </a:fillRef>
                        <a:effectRef idx="0">
                          <a:schemeClr val="accent1"/>
                        </a:effectRef>
                        <a:fontRef idx="minor">
                          <a:schemeClr val="tx1"/>
                        </a:fontRef>
                      </a:style>
                    </a:cxnSp>
                    <a:cxnSp>
                      <a:nvCxnSpPr>
                        <a:cNvPr id="116" name="Shape 112"/>
                        <a:cNvCxnSpPr>
                          <a:stCxn id="105" idx="3"/>
                          <a:endCxn id="32" idx="2"/>
                        </a:cNvCxnSpPr>
                      </a:nvCxnSpPr>
                      <a:spPr>
                        <a:xfrm rot="5400000" flipH="1" flipV="1">
                          <a:off x="3102770" y="5965032"/>
                          <a:ext cx="419100" cy="223837"/>
                        </a:xfrm>
                        <a:prstGeom prst="bentConnector3">
                          <a:avLst>
                            <a:gd name="adj1" fmla="val 50000"/>
                          </a:avLst>
                        </a:prstGeom>
                        <a:ln w="41275">
                          <a:headEnd type="arrow"/>
                          <a:tailEnd type="arrow"/>
                        </a:ln>
                      </a:spPr>
                      <a:style>
                        <a:lnRef idx="1">
                          <a:schemeClr val="accent1"/>
                        </a:lnRef>
                        <a:fillRef idx="0">
                          <a:schemeClr val="accent1"/>
                        </a:fillRef>
                        <a:effectRef idx="0">
                          <a:schemeClr val="accent1"/>
                        </a:effectRef>
                        <a:fontRef idx="minor">
                          <a:schemeClr val="tx1"/>
                        </a:fontRef>
                      </a:style>
                    </a:cxnSp>
                    <a:cxnSp>
                      <a:nvCxnSpPr>
                        <a:cNvPr id="119" name="Shape 112"/>
                        <a:cNvCxnSpPr>
                          <a:stCxn id="106" idx="3"/>
                          <a:endCxn id="32" idx="2"/>
                        </a:cNvCxnSpPr>
                      </a:nvCxnSpPr>
                      <a:spPr>
                        <a:xfrm rot="5400000" flipH="1" flipV="1">
                          <a:off x="2686051" y="5548313"/>
                          <a:ext cx="419100" cy="1057275"/>
                        </a:xfrm>
                        <a:prstGeom prst="bentConnector3">
                          <a:avLst>
                            <a:gd name="adj1" fmla="val 50000"/>
                          </a:avLst>
                        </a:prstGeom>
                        <a:ln w="41275">
                          <a:headEnd type="arrow"/>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B374A0" w:rsidRDefault="00B374A0" w:rsidP="00ED6A90">
      <w:pPr>
        <w:pStyle w:val="Body"/>
        <w:numPr>
          <w:ilvl w:val="2"/>
          <w:numId w:val="23"/>
        </w:numPr>
        <w:rPr>
          <w:sz w:val="24"/>
          <w:szCs w:val="24"/>
        </w:rPr>
      </w:pPr>
      <w:r>
        <w:rPr>
          <w:sz w:val="24"/>
          <w:szCs w:val="24"/>
        </w:rPr>
        <w:t>Connectors</w:t>
      </w:r>
    </w:p>
    <w:p w:rsidR="00B374A0" w:rsidRDefault="00B374A0" w:rsidP="00ED6A90">
      <w:pPr>
        <w:pStyle w:val="Body"/>
        <w:numPr>
          <w:ilvl w:val="3"/>
          <w:numId w:val="23"/>
        </w:numPr>
        <w:rPr>
          <w:sz w:val="24"/>
          <w:szCs w:val="24"/>
        </w:rPr>
      </w:pPr>
      <w:r>
        <w:rPr>
          <w:sz w:val="24"/>
          <w:szCs w:val="24"/>
        </w:rPr>
        <w:t>Power – IEC inlet</w:t>
      </w:r>
    </w:p>
    <w:p w:rsidR="00B374A0" w:rsidRDefault="00B374A0" w:rsidP="00ED6A90">
      <w:pPr>
        <w:pStyle w:val="Body"/>
        <w:numPr>
          <w:ilvl w:val="3"/>
          <w:numId w:val="23"/>
        </w:numPr>
        <w:rPr>
          <w:sz w:val="24"/>
          <w:szCs w:val="24"/>
        </w:rPr>
      </w:pPr>
      <w:r>
        <w:rPr>
          <w:sz w:val="24"/>
          <w:szCs w:val="24"/>
        </w:rPr>
        <w:t>USB – 4 USB 2.0 A ports on back panel.  1USB on front panel</w:t>
      </w:r>
    </w:p>
    <w:p w:rsidR="00B374A0" w:rsidRDefault="00B374A0" w:rsidP="00ED6A90">
      <w:pPr>
        <w:pStyle w:val="Body"/>
        <w:numPr>
          <w:ilvl w:val="3"/>
          <w:numId w:val="23"/>
        </w:numPr>
        <w:rPr>
          <w:sz w:val="24"/>
          <w:szCs w:val="24"/>
        </w:rPr>
      </w:pPr>
      <w:r>
        <w:rPr>
          <w:sz w:val="24"/>
          <w:szCs w:val="24"/>
        </w:rPr>
        <w:t>I2S – HDMI connector</w:t>
      </w:r>
    </w:p>
    <w:p w:rsidR="00B374A0" w:rsidRDefault="00B374A0" w:rsidP="00ED6A90">
      <w:pPr>
        <w:pStyle w:val="Body"/>
        <w:numPr>
          <w:ilvl w:val="3"/>
          <w:numId w:val="23"/>
        </w:numPr>
        <w:rPr>
          <w:sz w:val="24"/>
          <w:szCs w:val="24"/>
        </w:rPr>
      </w:pPr>
      <w:r>
        <w:rPr>
          <w:sz w:val="24"/>
          <w:szCs w:val="24"/>
        </w:rPr>
        <w:t>S/PDIF – RCA connector</w:t>
      </w:r>
    </w:p>
    <w:p w:rsidR="00B374A0" w:rsidRDefault="00B374A0" w:rsidP="00ED6A90">
      <w:pPr>
        <w:pStyle w:val="Body"/>
        <w:numPr>
          <w:ilvl w:val="3"/>
          <w:numId w:val="23"/>
        </w:numPr>
        <w:rPr>
          <w:sz w:val="24"/>
          <w:szCs w:val="24"/>
        </w:rPr>
      </w:pPr>
      <w:r>
        <w:rPr>
          <w:sz w:val="24"/>
          <w:szCs w:val="24"/>
        </w:rPr>
        <w:t>AES/EBU – XLR connector</w:t>
      </w:r>
    </w:p>
    <w:p w:rsidR="00B374A0" w:rsidRDefault="00B374A0" w:rsidP="00ED6A90">
      <w:pPr>
        <w:pStyle w:val="Body"/>
        <w:numPr>
          <w:ilvl w:val="3"/>
          <w:numId w:val="23"/>
        </w:numPr>
        <w:rPr>
          <w:sz w:val="24"/>
          <w:szCs w:val="24"/>
        </w:rPr>
      </w:pPr>
      <w:r>
        <w:rPr>
          <w:sz w:val="24"/>
          <w:szCs w:val="24"/>
        </w:rPr>
        <w:t>Ethernet – RJ45 connector</w:t>
      </w:r>
    </w:p>
    <w:p w:rsidR="00B374A0" w:rsidRDefault="00B374A0" w:rsidP="00ED6A90">
      <w:pPr>
        <w:pStyle w:val="Body"/>
        <w:numPr>
          <w:ilvl w:val="3"/>
          <w:numId w:val="23"/>
        </w:numPr>
        <w:rPr>
          <w:sz w:val="24"/>
          <w:szCs w:val="24"/>
        </w:rPr>
      </w:pPr>
      <w:r>
        <w:rPr>
          <w:sz w:val="24"/>
          <w:szCs w:val="24"/>
        </w:rPr>
        <w:t xml:space="preserve">RS232 – DB9 </w:t>
      </w:r>
    </w:p>
    <w:p w:rsidR="00B374A0" w:rsidRDefault="00B374A0" w:rsidP="00ED6A90">
      <w:pPr>
        <w:pStyle w:val="Body"/>
        <w:numPr>
          <w:ilvl w:val="2"/>
          <w:numId w:val="23"/>
        </w:numPr>
        <w:rPr>
          <w:sz w:val="24"/>
          <w:szCs w:val="24"/>
        </w:rPr>
      </w:pPr>
      <w:r>
        <w:rPr>
          <w:sz w:val="24"/>
          <w:szCs w:val="24"/>
        </w:rPr>
        <w:t>Chassis – PerfectWave (DS Jr) Style.  3” tall</w:t>
      </w:r>
    </w:p>
    <w:p w:rsidR="00B374A0" w:rsidRDefault="00B374A0" w:rsidP="00ED6A90">
      <w:pPr>
        <w:pStyle w:val="Body"/>
        <w:numPr>
          <w:ilvl w:val="2"/>
          <w:numId w:val="23"/>
        </w:numPr>
        <w:rPr>
          <w:sz w:val="24"/>
          <w:szCs w:val="24"/>
        </w:rPr>
      </w:pPr>
      <w:r>
        <w:rPr>
          <w:sz w:val="24"/>
          <w:szCs w:val="24"/>
        </w:rPr>
        <w:t>Power – 120V 60Hz or 230V 50Hz.</w:t>
      </w:r>
    </w:p>
    <w:p w:rsidR="00B374A0" w:rsidRDefault="00B374A0" w:rsidP="00ED6A90">
      <w:pPr>
        <w:pStyle w:val="Body"/>
        <w:numPr>
          <w:ilvl w:val="2"/>
          <w:numId w:val="23"/>
        </w:numPr>
        <w:rPr>
          <w:sz w:val="24"/>
          <w:szCs w:val="24"/>
        </w:rPr>
      </w:pPr>
      <w:r>
        <w:rPr>
          <w:sz w:val="24"/>
          <w:szCs w:val="24"/>
        </w:rPr>
        <w:t>CPU – Raspberry Pi 2 or equivalent</w:t>
      </w:r>
    </w:p>
    <w:p w:rsidR="00B374A0" w:rsidRDefault="00B374A0" w:rsidP="00ED6A90">
      <w:pPr>
        <w:pStyle w:val="Body"/>
        <w:ind w:left="360"/>
        <w:rPr>
          <w:sz w:val="24"/>
          <w:szCs w:val="24"/>
        </w:rPr>
      </w:pPr>
    </w:p>
    <w:p w:rsidR="00DD36D3" w:rsidRDefault="00B07EB9" w:rsidP="00ED6A90">
      <w:pPr>
        <w:pStyle w:val="Body"/>
        <w:numPr>
          <w:ilvl w:val="0"/>
          <w:numId w:val="23"/>
        </w:numPr>
      </w:pPr>
      <w:r>
        <w:rPr>
          <w:rFonts w:ascii="Arial Unicode MS" w:hAnsi="Arial Unicode MS"/>
          <w:sz w:val="24"/>
          <w:szCs w:val="24"/>
        </w:rPr>
        <w:br w:type="page"/>
      </w:r>
    </w:p>
    <w:p w:rsidR="00DD5B32" w:rsidRPr="006738D9" w:rsidRDefault="0035266A" w:rsidP="0035266A">
      <w:pPr>
        <w:pStyle w:val="Body"/>
        <w:ind w:left="360"/>
        <w:rPr>
          <w:noProof/>
        </w:rPr>
      </w:pPr>
      <w:proofErr w:type="gramStart"/>
      <w:r>
        <w:rPr>
          <w:b/>
          <w:bCs/>
          <w:sz w:val="28"/>
          <w:szCs w:val="28"/>
        </w:rPr>
        <w:lastRenderedPageBreak/>
        <w:t xml:space="preserve">3 </w:t>
      </w:r>
      <w:r w:rsidR="006738D9" w:rsidRPr="0035266A">
        <w:rPr>
          <w:b/>
          <w:bCs/>
          <w:sz w:val="28"/>
          <w:szCs w:val="28"/>
        </w:rPr>
        <w:t xml:space="preserve"> </w:t>
      </w:r>
      <w:r w:rsidR="00B07EB9" w:rsidRPr="0035266A">
        <w:rPr>
          <w:b/>
          <w:bCs/>
          <w:sz w:val="28"/>
          <w:szCs w:val="28"/>
        </w:rPr>
        <w:t>In</w:t>
      </w:r>
      <w:proofErr w:type="gramEnd"/>
      <w:r w:rsidR="00B07EB9" w:rsidRPr="0035266A">
        <w:rPr>
          <w:b/>
          <w:bCs/>
          <w:sz w:val="28"/>
          <w:szCs w:val="28"/>
        </w:rPr>
        <w:t>-the-Box Software Environment (system services)</w:t>
      </w:r>
      <w:r w:rsidR="00B07EB9" w:rsidRPr="00ED6A90">
        <w:rPr>
          <w:b/>
          <w:noProof/>
        </w:rPr>
        <w:br/>
      </w:r>
      <w:r w:rsidR="00B07EB9" w:rsidRPr="006738D9">
        <w:rPr>
          <w:noProof/>
        </w:rPr>
        <w:t>Definition of all software and configurations thereof that constitute the system image. This might need to change for different specifications of hardware. This does not include custom software development.</w:t>
      </w:r>
    </w:p>
    <w:p w:rsidR="00DD5B32" w:rsidRPr="006738D9" w:rsidRDefault="00B07EB9" w:rsidP="00ED6A90">
      <w:pPr>
        <w:pStyle w:val="Body"/>
        <w:numPr>
          <w:ilvl w:val="1"/>
          <w:numId w:val="23"/>
        </w:numPr>
        <w:rPr>
          <w:noProof/>
        </w:rPr>
      </w:pPr>
      <w:r w:rsidRPr="006738D9">
        <w:rPr>
          <w:noProof/>
        </w:rPr>
        <w:t>Linux</w:t>
      </w:r>
    </w:p>
    <w:p w:rsidR="002669A7" w:rsidRDefault="002669A7" w:rsidP="00ED6A90">
      <w:pPr>
        <w:pStyle w:val="Body"/>
        <w:numPr>
          <w:ilvl w:val="2"/>
          <w:numId w:val="23"/>
        </w:numPr>
        <w:rPr>
          <w:sz w:val="24"/>
          <w:szCs w:val="24"/>
        </w:rPr>
      </w:pPr>
      <w:r>
        <w:rPr>
          <w:sz w:val="24"/>
          <w:szCs w:val="24"/>
        </w:rPr>
        <w:t xml:space="preserve">Latest stable version of </w:t>
      </w:r>
      <w:proofErr w:type="spellStart"/>
      <w:r>
        <w:rPr>
          <w:sz w:val="24"/>
          <w:szCs w:val="24"/>
        </w:rPr>
        <w:t>Debian</w:t>
      </w:r>
      <w:proofErr w:type="spellEnd"/>
      <w:r>
        <w:rPr>
          <w:sz w:val="24"/>
          <w:szCs w:val="24"/>
        </w:rPr>
        <w:t xml:space="preserve"> that is compatible with chosen SBC</w:t>
      </w:r>
    </w:p>
    <w:p w:rsidR="002669A7" w:rsidRDefault="002669A7" w:rsidP="00ED6A90">
      <w:pPr>
        <w:pStyle w:val="Body"/>
        <w:numPr>
          <w:ilvl w:val="2"/>
          <w:numId w:val="23"/>
        </w:numPr>
        <w:rPr>
          <w:sz w:val="24"/>
          <w:szCs w:val="24"/>
        </w:rPr>
      </w:pPr>
      <w:r>
        <w:rPr>
          <w:sz w:val="24"/>
          <w:szCs w:val="24"/>
        </w:rPr>
        <w:t>Kernel build configuration details to be determined after selection of SBC</w:t>
      </w:r>
    </w:p>
    <w:p w:rsidR="002669A7" w:rsidRDefault="002669A7" w:rsidP="00ED6A90">
      <w:pPr>
        <w:pStyle w:val="Body"/>
        <w:numPr>
          <w:ilvl w:val="2"/>
          <w:numId w:val="23"/>
        </w:numPr>
        <w:rPr>
          <w:sz w:val="24"/>
          <w:szCs w:val="24"/>
        </w:rPr>
      </w:pPr>
      <w:r>
        <w:rPr>
          <w:sz w:val="24"/>
          <w:szCs w:val="24"/>
        </w:rPr>
        <w:t>ALSA configuration will be the latest stable version</w:t>
      </w:r>
    </w:p>
    <w:p w:rsidR="002669A7" w:rsidRDefault="002669A7" w:rsidP="00ED6A90">
      <w:pPr>
        <w:pStyle w:val="Body"/>
        <w:numPr>
          <w:ilvl w:val="2"/>
          <w:numId w:val="23"/>
        </w:numPr>
        <w:rPr>
          <w:sz w:val="24"/>
          <w:szCs w:val="24"/>
        </w:rPr>
      </w:pPr>
      <w:r>
        <w:rPr>
          <w:sz w:val="24"/>
          <w:szCs w:val="24"/>
        </w:rPr>
        <w:t>Hardware to include ability to make a console connection to Linux</w:t>
      </w:r>
    </w:p>
    <w:p w:rsidR="002669A7" w:rsidRDefault="002669A7" w:rsidP="00ED6A90">
      <w:pPr>
        <w:pStyle w:val="Body"/>
        <w:numPr>
          <w:ilvl w:val="2"/>
          <w:numId w:val="23"/>
        </w:numPr>
        <w:rPr>
          <w:sz w:val="24"/>
          <w:szCs w:val="24"/>
        </w:rPr>
      </w:pPr>
      <w:r>
        <w:rPr>
          <w:sz w:val="24"/>
          <w:szCs w:val="24"/>
        </w:rPr>
        <w:t>Network file services capable of reading every different configuration that is likely to be encountered.</w:t>
      </w:r>
    </w:p>
    <w:p w:rsidR="002669A7" w:rsidRDefault="002669A7" w:rsidP="00ED6A90">
      <w:pPr>
        <w:pStyle w:val="Body"/>
        <w:numPr>
          <w:ilvl w:val="3"/>
          <w:numId w:val="23"/>
        </w:numPr>
        <w:rPr>
          <w:sz w:val="24"/>
          <w:szCs w:val="24"/>
        </w:rPr>
      </w:pPr>
      <w:r>
        <w:rPr>
          <w:sz w:val="24"/>
          <w:szCs w:val="24"/>
        </w:rPr>
        <w:t>SMB</w:t>
      </w:r>
      <w:proofErr w:type="gramStart"/>
      <w:r>
        <w:rPr>
          <w:sz w:val="24"/>
          <w:szCs w:val="24"/>
        </w:rPr>
        <w:t>:,</w:t>
      </w:r>
      <w:proofErr w:type="gramEnd"/>
      <w:r>
        <w:rPr>
          <w:sz w:val="24"/>
          <w:szCs w:val="24"/>
        </w:rPr>
        <w:t xml:space="preserve"> AFS:, NFS:, … what else?</w:t>
      </w:r>
    </w:p>
    <w:p w:rsidR="002669A7" w:rsidRDefault="002669A7" w:rsidP="00ED6A90">
      <w:pPr>
        <w:pStyle w:val="Body"/>
        <w:numPr>
          <w:ilvl w:val="3"/>
          <w:numId w:val="23"/>
        </w:numPr>
        <w:rPr>
          <w:sz w:val="24"/>
          <w:szCs w:val="24"/>
        </w:rPr>
      </w:pPr>
      <w:r>
        <w:rPr>
          <w:sz w:val="24"/>
          <w:szCs w:val="24"/>
        </w:rPr>
        <w:t xml:space="preserve">FAT, NTFS, </w:t>
      </w:r>
      <w:proofErr w:type="gramStart"/>
      <w:r>
        <w:rPr>
          <w:sz w:val="24"/>
          <w:szCs w:val="24"/>
        </w:rPr>
        <w:t>Mac, …</w:t>
      </w:r>
      <w:proofErr w:type="gramEnd"/>
      <w:r>
        <w:rPr>
          <w:sz w:val="24"/>
          <w:szCs w:val="24"/>
        </w:rPr>
        <w:t xml:space="preserve"> what else?</w:t>
      </w:r>
    </w:p>
    <w:p w:rsidR="002669A7" w:rsidRDefault="002669A7" w:rsidP="00ED6A90">
      <w:pPr>
        <w:pStyle w:val="Body"/>
        <w:numPr>
          <w:ilvl w:val="3"/>
          <w:numId w:val="23"/>
        </w:numPr>
        <w:rPr>
          <w:sz w:val="24"/>
          <w:szCs w:val="24"/>
        </w:rPr>
      </w:pPr>
      <w:r>
        <w:rPr>
          <w:sz w:val="24"/>
          <w:szCs w:val="24"/>
        </w:rPr>
        <w:t>Any compatibility concerns with various NAS systems?</w:t>
      </w:r>
    </w:p>
    <w:p w:rsidR="002669A7" w:rsidRDefault="002669A7" w:rsidP="00ED6A90">
      <w:pPr>
        <w:pStyle w:val="Body"/>
        <w:numPr>
          <w:ilvl w:val="2"/>
          <w:numId w:val="23"/>
        </w:numPr>
        <w:rPr>
          <w:sz w:val="24"/>
          <w:szCs w:val="24"/>
        </w:rPr>
      </w:pPr>
      <w:r>
        <w:rPr>
          <w:sz w:val="24"/>
          <w:szCs w:val="24"/>
        </w:rPr>
        <w:t>Capability to Watch/Auto-Detect/Auto-Import from network locations?</w:t>
      </w:r>
    </w:p>
    <w:p w:rsidR="002669A7" w:rsidRDefault="002669A7" w:rsidP="00ED6A90">
      <w:pPr>
        <w:pStyle w:val="Body"/>
        <w:numPr>
          <w:ilvl w:val="3"/>
          <w:numId w:val="23"/>
        </w:numPr>
        <w:rPr>
          <w:sz w:val="24"/>
          <w:szCs w:val="24"/>
        </w:rPr>
      </w:pPr>
      <w:r>
        <w:rPr>
          <w:sz w:val="24"/>
          <w:szCs w:val="24"/>
        </w:rPr>
        <w:t>Managing network locations that go temporarily off-line.</w:t>
      </w:r>
    </w:p>
    <w:p w:rsidR="002669A7" w:rsidRDefault="002669A7" w:rsidP="00ED6A90">
      <w:pPr>
        <w:pStyle w:val="Body"/>
        <w:numPr>
          <w:ilvl w:val="2"/>
          <w:numId w:val="23"/>
        </w:numPr>
        <w:rPr>
          <w:sz w:val="24"/>
          <w:szCs w:val="24"/>
        </w:rPr>
      </w:pPr>
      <w:r>
        <w:rPr>
          <w:sz w:val="24"/>
          <w:szCs w:val="24"/>
        </w:rPr>
        <w:t xml:space="preserve">Linux driver for </w:t>
      </w:r>
      <w:proofErr w:type="spellStart"/>
      <w:r>
        <w:rPr>
          <w:sz w:val="24"/>
          <w:szCs w:val="24"/>
        </w:rPr>
        <w:t>touchscreen</w:t>
      </w:r>
      <w:proofErr w:type="spellEnd"/>
      <w:r>
        <w:rPr>
          <w:sz w:val="24"/>
          <w:szCs w:val="24"/>
        </w:rPr>
        <w:t xml:space="preserve"> display</w:t>
      </w:r>
    </w:p>
    <w:p w:rsidR="002669A7" w:rsidRDefault="002669A7" w:rsidP="0035266A">
      <w:pPr>
        <w:pStyle w:val="Body"/>
        <w:numPr>
          <w:ilvl w:val="2"/>
          <w:numId w:val="23"/>
        </w:numPr>
        <w:rPr>
          <w:sz w:val="24"/>
          <w:szCs w:val="24"/>
        </w:rPr>
      </w:pPr>
      <w:r>
        <w:rPr>
          <w:sz w:val="24"/>
          <w:szCs w:val="24"/>
        </w:rPr>
        <w:t>Linux driver for OLED display</w:t>
      </w:r>
    </w:p>
    <w:p w:rsidR="002669A7" w:rsidRDefault="002669A7" w:rsidP="00ED6A90">
      <w:pPr>
        <w:pStyle w:val="Body"/>
        <w:numPr>
          <w:ilvl w:val="2"/>
          <w:numId w:val="23"/>
        </w:numPr>
        <w:rPr>
          <w:sz w:val="24"/>
          <w:szCs w:val="24"/>
        </w:rPr>
      </w:pPr>
      <w:r>
        <w:rPr>
          <w:sz w:val="24"/>
          <w:szCs w:val="24"/>
        </w:rPr>
        <w:t xml:space="preserve">File system is </w:t>
      </w:r>
      <w:proofErr w:type="spellStart"/>
      <w:r>
        <w:rPr>
          <w:sz w:val="24"/>
          <w:szCs w:val="24"/>
        </w:rPr>
        <w:t>zfs</w:t>
      </w:r>
      <w:proofErr w:type="spellEnd"/>
    </w:p>
    <w:p w:rsidR="002669A7" w:rsidRDefault="002669A7" w:rsidP="00ED6A90">
      <w:pPr>
        <w:pStyle w:val="Body"/>
        <w:numPr>
          <w:ilvl w:val="2"/>
          <w:numId w:val="23"/>
        </w:numPr>
        <w:rPr>
          <w:sz w:val="24"/>
          <w:szCs w:val="24"/>
        </w:rPr>
      </w:pPr>
      <w:r>
        <w:rPr>
          <w:sz w:val="24"/>
          <w:szCs w:val="24"/>
        </w:rPr>
        <w:t>Redundancy</w:t>
      </w:r>
    </w:p>
    <w:p w:rsidR="002669A7" w:rsidRDefault="002669A7" w:rsidP="00ED6A90">
      <w:pPr>
        <w:pStyle w:val="Body"/>
        <w:numPr>
          <w:ilvl w:val="3"/>
          <w:numId w:val="23"/>
        </w:numPr>
        <w:rPr>
          <w:sz w:val="24"/>
          <w:szCs w:val="24"/>
        </w:rPr>
      </w:pPr>
      <w:r>
        <w:rPr>
          <w:sz w:val="24"/>
          <w:szCs w:val="24"/>
        </w:rPr>
        <w:t>System</w:t>
      </w:r>
    </w:p>
    <w:p w:rsidR="002669A7" w:rsidRDefault="002669A7" w:rsidP="00ED6A90">
      <w:pPr>
        <w:pStyle w:val="Body"/>
        <w:numPr>
          <w:ilvl w:val="4"/>
          <w:numId w:val="23"/>
        </w:numPr>
        <w:rPr>
          <w:sz w:val="24"/>
          <w:szCs w:val="24"/>
        </w:rPr>
      </w:pPr>
      <w:r>
        <w:rPr>
          <w:sz w:val="24"/>
          <w:szCs w:val="24"/>
        </w:rPr>
        <w:t>Periodic health checks</w:t>
      </w:r>
    </w:p>
    <w:p w:rsidR="002669A7" w:rsidRDefault="002669A7" w:rsidP="00ED6A90">
      <w:pPr>
        <w:pStyle w:val="Body"/>
        <w:numPr>
          <w:ilvl w:val="4"/>
          <w:numId w:val="23"/>
        </w:numPr>
        <w:rPr>
          <w:sz w:val="24"/>
          <w:szCs w:val="24"/>
        </w:rPr>
      </w:pPr>
      <w:r>
        <w:rPr>
          <w:sz w:val="24"/>
          <w:szCs w:val="24"/>
        </w:rPr>
        <w:t>Redundant code image</w:t>
      </w:r>
    </w:p>
    <w:p w:rsidR="002669A7" w:rsidRDefault="002669A7" w:rsidP="00ED6A90">
      <w:pPr>
        <w:pStyle w:val="Body"/>
        <w:numPr>
          <w:ilvl w:val="4"/>
          <w:numId w:val="23"/>
        </w:numPr>
        <w:rPr>
          <w:sz w:val="24"/>
          <w:szCs w:val="24"/>
        </w:rPr>
      </w:pPr>
      <w:r>
        <w:rPr>
          <w:sz w:val="24"/>
          <w:szCs w:val="24"/>
        </w:rPr>
        <w:t>Watch dog/ auto reboot</w:t>
      </w:r>
    </w:p>
    <w:p w:rsidR="002669A7" w:rsidRDefault="002669A7" w:rsidP="00ED6A90">
      <w:pPr>
        <w:pStyle w:val="Body"/>
        <w:numPr>
          <w:ilvl w:val="3"/>
          <w:numId w:val="23"/>
        </w:numPr>
        <w:rPr>
          <w:sz w:val="24"/>
          <w:szCs w:val="24"/>
        </w:rPr>
      </w:pPr>
      <w:r>
        <w:rPr>
          <w:sz w:val="24"/>
          <w:szCs w:val="24"/>
        </w:rPr>
        <w:t>User Data  - TBD</w:t>
      </w:r>
    </w:p>
    <w:p w:rsidR="002669A7" w:rsidRDefault="002669A7" w:rsidP="00ED6A90">
      <w:pPr>
        <w:pStyle w:val="Body"/>
        <w:numPr>
          <w:ilvl w:val="3"/>
          <w:numId w:val="23"/>
        </w:numPr>
        <w:rPr>
          <w:sz w:val="24"/>
          <w:szCs w:val="24"/>
        </w:rPr>
      </w:pPr>
      <w:r>
        <w:rPr>
          <w:sz w:val="24"/>
          <w:szCs w:val="24"/>
        </w:rPr>
        <w:t>User Music - TBD</w:t>
      </w:r>
    </w:p>
    <w:p w:rsidR="00DD5B32" w:rsidRDefault="00B07EB9" w:rsidP="00ED6A90">
      <w:pPr>
        <w:pStyle w:val="Body"/>
        <w:numPr>
          <w:ilvl w:val="1"/>
          <w:numId w:val="23"/>
        </w:numPr>
        <w:rPr>
          <w:noProof/>
        </w:rPr>
      </w:pPr>
      <w:r w:rsidRPr="006738D9">
        <w:rPr>
          <w:noProof/>
        </w:rPr>
        <w:t>MPD</w:t>
      </w:r>
    </w:p>
    <w:p w:rsidR="002669A7" w:rsidRDefault="002669A7" w:rsidP="00ED6A90">
      <w:pPr>
        <w:pStyle w:val="Body"/>
        <w:numPr>
          <w:ilvl w:val="2"/>
          <w:numId w:val="23"/>
        </w:numPr>
        <w:rPr>
          <w:sz w:val="24"/>
          <w:szCs w:val="24"/>
        </w:rPr>
      </w:pPr>
      <w:r>
        <w:rPr>
          <w:sz w:val="24"/>
          <w:szCs w:val="24"/>
        </w:rPr>
        <w:t>Customized to use external database</w:t>
      </w:r>
    </w:p>
    <w:p w:rsidR="002669A7" w:rsidRDefault="002669A7" w:rsidP="00ED6A90">
      <w:pPr>
        <w:pStyle w:val="Body"/>
        <w:numPr>
          <w:ilvl w:val="2"/>
          <w:numId w:val="23"/>
        </w:numPr>
        <w:rPr>
          <w:sz w:val="24"/>
          <w:szCs w:val="24"/>
        </w:rPr>
      </w:pPr>
      <w:r>
        <w:rPr>
          <w:sz w:val="24"/>
          <w:szCs w:val="24"/>
        </w:rPr>
        <w:t>Custom interface to database</w:t>
      </w:r>
    </w:p>
    <w:p w:rsidR="00DD5B32" w:rsidRDefault="00B07EB9" w:rsidP="00ED6A90">
      <w:pPr>
        <w:pStyle w:val="Body"/>
        <w:numPr>
          <w:ilvl w:val="1"/>
          <w:numId w:val="23"/>
        </w:numPr>
        <w:rPr>
          <w:noProof/>
        </w:rPr>
      </w:pPr>
      <w:r w:rsidRPr="006738D9">
        <w:rPr>
          <w:noProof/>
        </w:rPr>
        <w:t>CD Ripper</w:t>
      </w:r>
    </w:p>
    <w:p w:rsidR="002669A7" w:rsidRDefault="002669A7" w:rsidP="00ED6A90">
      <w:pPr>
        <w:pStyle w:val="Body"/>
        <w:numPr>
          <w:ilvl w:val="2"/>
          <w:numId w:val="23"/>
        </w:numPr>
        <w:rPr>
          <w:sz w:val="24"/>
          <w:szCs w:val="24"/>
        </w:rPr>
      </w:pPr>
      <w:r>
        <w:rPr>
          <w:sz w:val="24"/>
          <w:szCs w:val="24"/>
        </w:rPr>
        <w:t>Auto-mount</w:t>
      </w:r>
    </w:p>
    <w:p w:rsidR="002669A7" w:rsidRDefault="002669A7" w:rsidP="00ED6A90">
      <w:pPr>
        <w:pStyle w:val="Body"/>
        <w:numPr>
          <w:ilvl w:val="3"/>
          <w:numId w:val="23"/>
        </w:numPr>
        <w:rPr>
          <w:sz w:val="24"/>
          <w:szCs w:val="24"/>
        </w:rPr>
      </w:pPr>
      <w:r>
        <w:rPr>
          <w:sz w:val="24"/>
          <w:szCs w:val="24"/>
        </w:rPr>
        <w:t>Default file location internal HDD if available.  If it isn’t what do we do?</w:t>
      </w:r>
    </w:p>
    <w:p w:rsidR="002669A7" w:rsidRDefault="002669A7" w:rsidP="00ED6A90">
      <w:pPr>
        <w:pStyle w:val="Body"/>
        <w:numPr>
          <w:ilvl w:val="3"/>
          <w:numId w:val="23"/>
        </w:numPr>
        <w:rPr>
          <w:sz w:val="24"/>
          <w:szCs w:val="24"/>
        </w:rPr>
      </w:pPr>
      <w:r>
        <w:rPr>
          <w:sz w:val="24"/>
          <w:szCs w:val="24"/>
        </w:rPr>
        <w:t>Naming conventions etc.  TBD</w:t>
      </w:r>
    </w:p>
    <w:p w:rsidR="002669A7" w:rsidRDefault="002669A7" w:rsidP="00ED6A90">
      <w:pPr>
        <w:pStyle w:val="Body"/>
        <w:numPr>
          <w:ilvl w:val="2"/>
          <w:numId w:val="23"/>
        </w:numPr>
        <w:rPr>
          <w:sz w:val="24"/>
          <w:szCs w:val="24"/>
        </w:rPr>
      </w:pPr>
      <w:r>
        <w:rPr>
          <w:sz w:val="24"/>
          <w:szCs w:val="24"/>
        </w:rPr>
        <w:t>Auto-rip (?)</w:t>
      </w:r>
    </w:p>
    <w:p w:rsidR="002669A7" w:rsidRDefault="002669A7" w:rsidP="00ED6A90">
      <w:pPr>
        <w:pStyle w:val="Body"/>
        <w:numPr>
          <w:ilvl w:val="3"/>
          <w:numId w:val="23"/>
        </w:numPr>
        <w:rPr>
          <w:sz w:val="24"/>
          <w:szCs w:val="24"/>
        </w:rPr>
      </w:pPr>
      <w:r>
        <w:rPr>
          <w:sz w:val="24"/>
          <w:szCs w:val="24"/>
        </w:rPr>
        <w:t>What default format?</w:t>
      </w:r>
    </w:p>
    <w:p w:rsidR="002669A7" w:rsidRDefault="002669A7" w:rsidP="00ED6A90">
      <w:pPr>
        <w:pStyle w:val="Body"/>
        <w:numPr>
          <w:ilvl w:val="3"/>
          <w:numId w:val="23"/>
        </w:numPr>
        <w:rPr>
          <w:sz w:val="24"/>
          <w:szCs w:val="24"/>
        </w:rPr>
      </w:pPr>
      <w:r>
        <w:rPr>
          <w:sz w:val="24"/>
          <w:szCs w:val="24"/>
        </w:rPr>
        <w:t>Does this mean you can’t play a disc (transport functions)?</w:t>
      </w:r>
    </w:p>
    <w:p w:rsidR="002669A7" w:rsidRDefault="002669A7" w:rsidP="00ED6A90">
      <w:pPr>
        <w:pStyle w:val="Body"/>
        <w:numPr>
          <w:ilvl w:val="3"/>
          <w:numId w:val="23"/>
        </w:numPr>
        <w:rPr>
          <w:sz w:val="24"/>
          <w:szCs w:val="24"/>
        </w:rPr>
      </w:pPr>
      <w:r>
        <w:rPr>
          <w:sz w:val="24"/>
          <w:szCs w:val="24"/>
        </w:rPr>
        <w:t>What if it is a data disc?</w:t>
      </w:r>
    </w:p>
    <w:p w:rsidR="002669A7" w:rsidRDefault="002669A7" w:rsidP="00ED6A90">
      <w:pPr>
        <w:pStyle w:val="Body"/>
        <w:numPr>
          <w:ilvl w:val="3"/>
          <w:numId w:val="23"/>
        </w:numPr>
        <w:rPr>
          <w:sz w:val="24"/>
          <w:szCs w:val="24"/>
        </w:rPr>
      </w:pPr>
      <w:r>
        <w:rPr>
          <w:sz w:val="24"/>
          <w:szCs w:val="24"/>
        </w:rPr>
        <w:t>What if it is an SACD</w:t>
      </w:r>
    </w:p>
    <w:p w:rsidR="00DD5B32" w:rsidRDefault="00B07EB9" w:rsidP="00ED6A90">
      <w:pPr>
        <w:pStyle w:val="Body"/>
        <w:numPr>
          <w:ilvl w:val="1"/>
          <w:numId w:val="23"/>
        </w:numPr>
        <w:rPr>
          <w:noProof/>
        </w:rPr>
      </w:pPr>
      <w:r w:rsidRPr="006738D9">
        <w:rPr>
          <w:noProof/>
        </w:rPr>
        <w:t>Database</w:t>
      </w:r>
    </w:p>
    <w:p w:rsidR="002669A7" w:rsidRDefault="002669A7" w:rsidP="00ED6A90">
      <w:pPr>
        <w:pStyle w:val="Body"/>
        <w:numPr>
          <w:ilvl w:val="2"/>
          <w:numId w:val="23"/>
        </w:numPr>
        <w:rPr>
          <w:sz w:val="24"/>
          <w:szCs w:val="24"/>
        </w:rPr>
      </w:pPr>
      <w:r>
        <w:rPr>
          <w:sz w:val="24"/>
          <w:szCs w:val="24"/>
        </w:rPr>
        <w:t>Software / version</w:t>
      </w:r>
    </w:p>
    <w:p w:rsidR="002669A7" w:rsidRDefault="002669A7" w:rsidP="00ED6A90">
      <w:pPr>
        <w:pStyle w:val="Body"/>
        <w:numPr>
          <w:ilvl w:val="2"/>
          <w:numId w:val="23"/>
        </w:numPr>
        <w:rPr>
          <w:sz w:val="24"/>
          <w:szCs w:val="24"/>
        </w:rPr>
      </w:pPr>
      <w:r>
        <w:rPr>
          <w:sz w:val="24"/>
          <w:szCs w:val="24"/>
        </w:rPr>
        <w:t>Required at all (vs. using embedded DB)</w:t>
      </w:r>
    </w:p>
    <w:p w:rsidR="00DD5B32" w:rsidRPr="006738D9" w:rsidRDefault="00B07EB9" w:rsidP="00ED6A90">
      <w:pPr>
        <w:pStyle w:val="Body"/>
        <w:numPr>
          <w:ilvl w:val="1"/>
          <w:numId w:val="23"/>
        </w:numPr>
        <w:rPr>
          <w:noProof/>
        </w:rPr>
      </w:pPr>
      <w:r w:rsidRPr="006738D9">
        <w:rPr>
          <w:noProof/>
        </w:rPr>
        <w:t>Web Server</w:t>
      </w:r>
    </w:p>
    <w:p w:rsidR="00DD5B32" w:rsidRPr="006738D9" w:rsidRDefault="002669A7" w:rsidP="0035266A">
      <w:pPr>
        <w:pStyle w:val="Body"/>
        <w:numPr>
          <w:ilvl w:val="2"/>
          <w:numId w:val="23"/>
        </w:numPr>
        <w:rPr>
          <w:noProof/>
        </w:rPr>
      </w:pPr>
      <w:r>
        <w:rPr>
          <w:noProof/>
        </w:rPr>
        <w:t>Latest Stable version of Apache</w:t>
      </w:r>
      <w:r w:rsidR="00B07EB9" w:rsidRPr="006738D9">
        <w:rPr>
          <w:noProof/>
        </w:rPr>
        <w:br w:type="page"/>
      </w:r>
    </w:p>
    <w:p w:rsidR="00DD5B32" w:rsidRDefault="00ED6A90" w:rsidP="00ED6A90">
      <w:pPr>
        <w:pStyle w:val="Body"/>
        <w:numPr>
          <w:ilvl w:val="0"/>
          <w:numId w:val="23"/>
        </w:numPr>
        <w:rPr>
          <w:b/>
          <w:bCs/>
          <w:sz w:val="28"/>
          <w:szCs w:val="28"/>
        </w:rPr>
      </w:pPr>
      <w:r>
        <w:rPr>
          <w:b/>
          <w:bCs/>
          <w:sz w:val="28"/>
          <w:szCs w:val="28"/>
        </w:rPr>
        <w:lastRenderedPageBreak/>
        <w:t xml:space="preserve"> </w:t>
      </w:r>
      <w:r w:rsidR="00B07EB9">
        <w:rPr>
          <w:b/>
          <w:bCs/>
          <w:sz w:val="28"/>
          <w:szCs w:val="28"/>
        </w:rPr>
        <w:t>In-the-box System Software (custom development)</w:t>
      </w:r>
    </w:p>
    <w:p w:rsidR="00DD5B32" w:rsidRDefault="00DD5B32" w:rsidP="00ED6A90">
      <w:pPr>
        <w:pStyle w:val="Body"/>
        <w:rPr>
          <w:b/>
          <w:bCs/>
          <w:sz w:val="28"/>
          <w:szCs w:val="28"/>
        </w:rPr>
      </w:pPr>
    </w:p>
    <w:p w:rsidR="00DD5B32" w:rsidRDefault="00B07EB9" w:rsidP="00ED6A90">
      <w:pPr>
        <w:pStyle w:val="Body"/>
        <w:numPr>
          <w:ilvl w:val="1"/>
          <w:numId w:val="23"/>
        </w:numPr>
        <w:rPr>
          <w:sz w:val="24"/>
          <w:szCs w:val="24"/>
        </w:rPr>
      </w:pPr>
      <w:r>
        <w:rPr>
          <w:sz w:val="24"/>
          <w:szCs w:val="24"/>
        </w:rPr>
        <w:t xml:space="preserve">Definition of all newly built software, including database </w:t>
      </w:r>
      <w:proofErr w:type="gramStart"/>
      <w:r>
        <w:rPr>
          <w:sz w:val="24"/>
          <w:szCs w:val="24"/>
        </w:rPr>
        <w:t>schemas, that</w:t>
      </w:r>
      <w:proofErr w:type="gramEnd"/>
      <w:r>
        <w:rPr>
          <w:sz w:val="24"/>
          <w:szCs w:val="24"/>
        </w:rPr>
        <w:t xml:space="preserve"> will be installed on the box. This could potentially vary due to changes in the hardware configuration and the software environment.</w:t>
      </w:r>
    </w:p>
    <w:p w:rsidR="00DD5B32" w:rsidRDefault="00DD5B32" w:rsidP="00ED6A90">
      <w:pPr>
        <w:pStyle w:val="Body"/>
        <w:rPr>
          <w:sz w:val="24"/>
          <w:szCs w:val="24"/>
        </w:rPr>
      </w:pPr>
    </w:p>
    <w:p w:rsidR="00DD5B32" w:rsidRPr="0035266A" w:rsidRDefault="00B07EB9" w:rsidP="00ED6A90">
      <w:pPr>
        <w:pStyle w:val="Body"/>
        <w:numPr>
          <w:ilvl w:val="1"/>
          <w:numId w:val="23"/>
        </w:numPr>
        <w:rPr>
          <w:bCs/>
          <w:sz w:val="24"/>
          <w:szCs w:val="24"/>
        </w:rPr>
      </w:pPr>
      <w:r w:rsidRPr="0035266A">
        <w:rPr>
          <w:bCs/>
          <w:sz w:val="24"/>
          <w:szCs w:val="24"/>
        </w:rPr>
        <w:t>Requirements</w:t>
      </w:r>
    </w:p>
    <w:p w:rsidR="00DD5B32" w:rsidRPr="0035266A" w:rsidRDefault="00B07EB9" w:rsidP="00ED6A90">
      <w:pPr>
        <w:pStyle w:val="Body"/>
        <w:numPr>
          <w:ilvl w:val="2"/>
          <w:numId w:val="23"/>
        </w:numPr>
        <w:rPr>
          <w:bCs/>
          <w:sz w:val="24"/>
          <w:szCs w:val="24"/>
        </w:rPr>
      </w:pPr>
      <w:r w:rsidRPr="0035266A">
        <w:rPr>
          <w:bCs/>
          <w:sz w:val="24"/>
          <w:szCs w:val="24"/>
        </w:rPr>
        <w:t>Interface to Paul Taylor’s metadata</w:t>
      </w:r>
    </w:p>
    <w:p w:rsidR="00DD5B32" w:rsidRPr="0035266A" w:rsidRDefault="00B07EB9" w:rsidP="00ED6A90">
      <w:pPr>
        <w:pStyle w:val="Body"/>
        <w:numPr>
          <w:ilvl w:val="3"/>
          <w:numId w:val="23"/>
        </w:numPr>
        <w:rPr>
          <w:sz w:val="24"/>
          <w:szCs w:val="24"/>
        </w:rPr>
      </w:pPr>
      <w:r w:rsidRPr="0035266A">
        <w:rPr>
          <w:sz w:val="24"/>
          <w:szCs w:val="24"/>
        </w:rPr>
        <w:t>API definition</w:t>
      </w:r>
    </w:p>
    <w:p w:rsidR="00DD5B32" w:rsidRPr="0035266A" w:rsidRDefault="00B07EB9" w:rsidP="00ED6A90">
      <w:pPr>
        <w:pStyle w:val="Body"/>
        <w:numPr>
          <w:ilvl w:val="2"/>
          <w:numId w:val="23"/>
        </w:numPr>
        <w:rPr>
          <w:bCs/>
          <w:sz w:val="24"/>
          <w:szCs w:val="24"/>
        </w:rPr>
      </w:pPr>
      <w:r w:rsidRPr="0035266A">
        <w:rPr>
          <w:bCs/>
          <w:sz w:val="24"/>
          <w:szCs w:val="24"/>
        </w:rPr>
        <w:t>Interface to MPD</w:t>
      </w:r>
    </w:p>
    <w:p w:rsidR="00DD5B32" w:rsidRPr="0035266A" w:rsidRDefault="00B07EB9" w:rsidP="00ED6A90">
      <w:pPr>
        <w:pStyle w:val="Body"/>
        <w:numPr>
          <w:ilvl w:val="3"/>
          <w:numId w:val="23"/>
        </w:numPr>
        <w:rPr>
          <w:sz w:val="24"/>
          <w:szCs w:val="24"/>
        </w:rPr>
      </w:pPr>
      <w:r w:rsidRPr="0035266A">
        <w:rPr>
          <w:sz w:val="24"/>
          <w:szCs w:val="24"/>
        </w:rPr>
        <w:t>Playback control</w:t>
      </w:r>
    </w:p>
    <w:p w:rsidR="00DD5B32" w:rsidRPr="0035266A" w:rsidRDefault="00B07EB9" w:rsidP="00ED6A90">
      <w:pPr>
        <w:pStyle w:val="Body"/>
        <w:numPr>
          <w:ilvl w:val="3"/>
          <w:numId w:val="23"/>
        </w:numPr>
        <w:rPr>
          <w:sz w:val="24"/>
          <w:szCs w:val="24"/>
        </w:rPr>
      </w:pPr>
      <w:r w:rsidRPr="0035266A">
        <w:rPr>
          <w:sz w:val="24"/>
          <w:szCs w:val="24"/>
        </w:rPr>
        <w:t>Volume control (?)</w:t>
      </w:r>
    </w:p>
    <w:p w:rsidR="00DD5B32" w:rsidRPr="0035266A" w:rsidRDefault="00B07EB9" w:rsidP="00ED6A90">
      <w:pPr>
        <w:pStyle w:val="Body"/>
        <w:numPr>
          <w:ilvl w:val="3"/>
          <w:numId w:val="23"/>
        </w:numPr>
        <w:rPr>
          <w:sz w:val="24"/>
          <w:szCs w:val="24"/>
        </w:rPr>
      </w:pPr>
      <w:r w:rsidRPr="0035266A">
        <w:rPr>
          <w:sz w:val="24"/>
          <w:szCs w:val="24"/>
        </w:rPr>
        <w:t>Playback status (current track, position, etc…)</w:t>
      </w:r>
    </w:p>
    <w:p w:rsidR="00DD5B32" w:rsidRPr="0035266A" w:rsidRDefault="00B07EB9" w:rsidP="00ED6A90">
      <w:pPr>
        <w:pStyle w:val="Body"/>
        <w:numPr>
          <w:ilvl w:val="2"/>
          <w:numId w:val="23"/>
        </w:numPr>
        <w:rPr>
          <w:bCs/>
          <w:sz w:val="24"/>
          <w:szCs w:val="24"/>
        </w:rPr>
      </w:pPr>
      <w:r w:rsidRPr="0035266A">
        <w:rPr>
          <w:bCs/>
          <w:sz w:val="24"/>
          <w:szCs w:val="24"/>
        </w:rPr>
        <w:t>API definition</w:t>
      </w:r>
    </w:p>
    <w:p w:rsidR="00DD5B32" w:rsidRPr="0035266A" w:rsidRDefault="00B07EB9" w:rsidP="00ED6A90">
      <w:pPr>
        <w:pStyle w:val="Body"/>
        <w:numPr>
          <w:ilvl w:val="3"/>
          <w:numId w:val="23"/>
        </w:numPr>
        <w:rPr>
          <w:sz w:val="24"/>
          <w:szCs w:val="24"/>
        </w:rPr>
      </w:pPr>
      <w:r w:rsidRPr="0035266A">
        <w:rPr>
          <w:sz w:val="24"/>
          <w:szCs w:val="24"/>
        </w:rPr>
        <w:t>Strongly depends upon interface to Paul Taylor’s metadata</w:t>
      </w:r>
    </w:p>
    <w:p w:rsidR="00DD5B32" w:rsidRPr="0035266A" w:rsidRDefault="00B07EB9" w:rsidP="00ED6A90">
      <w:pPr>
        <w:pStyle w:val="Body"/>
        <w:numPr>
          <w:ilvl w:val="1"/>
          <w:numId w:val="23"/>
        </w:numPr>
        <w:rPr>
          <w:bCs/>
          <w:sz w:val="24"/>
          <w:szCs w:val="24"/>
        </w:rPr>
      </w:pPr>
      <w:r w:rsidRPr="0035266A">
        <w:rPr>
          <w:bCs/>
          <w:sz w:val="24"/>
          <w:szCs w:val="24"/>
        </w:rPr>
        <w:t>Architecture</w:t>
      </w:r>
    </w:p>
    <w:p w:rsidR="00DD5B32" w:rsidRPr="0035266A" w:rsidRDefault="00B07EB9" w:rsidP="00ED6A90">
      <w:pPr>
        <w:pStyle w:val="Body"/>
        <w:numPr>
          <w:ilvl w:val="2"/>
          <w:numId w:val="23"/>
        </w:numPr>
        <w:rPr>
          <w:bCs/>
          <w:sz w:val="24"/>
          <w:szCs w:val="24"/>
        </w:rPr>
      </w:pPr>
      <w:r w:rsidRPr="0035266A">
        <w:rPr>
          <w:bCs/>
          <w:sz w:val="24"/>
          <w:szCs w:val="24"/>
        </w:rPr>
        <w:t>Database schema</w:t>
      </w:r>
    </w:p>
    <w:p w:rsidR="00DD5B32" w:rsidRPr="0035266A" w:rsidRDefault="00B07EB9" w:rsidP="00ED6A90">
      <w:pPr>
        <w:pStyle w:val="Body"/>
        <w:numPr>
          <w:ilvl w:val="3"/>
          <w:numId w:val="23"/>
        </w:numPr>
        <w:rPr>
          <w:sz w:val="24"/>
          <w:szCs w:val="24"/>
        </w:rPr>
      </w:pPr>
      <w:r w:rsidRPr="0035266A">
        <w:rPr>
          <w:sz w:val="24"/>
          <w:szCs w:val="24"/>
        </w:rPr>
        <w:t>Choice of architecture (SQL vs. no-SQL)</w:t>
      </w:r>
    </w:p>
    <w:p w:rsidR="00DD5B32" w:rsidRPr="0035266A" w:rsidRDefault="00B07EB9" w:rsidP="00ED6A90">
      <w:pPr>
        <w:pStyle w:val="Body"/>
        <w:numPr>
          <w:ilvl w:val="3"/>
          <w:numId w:val="23"/>
        </w:numPr>
        <w:rPr>
          <w:sz w:val="24"/>
          <w:szCs w:val="24"/>
        </w:rPr>
      </w:pPr>
      <w:r w:rsidRPr="0035266A">
        <w:rPr>
          <w:sz w:val="24"/>
          <w:szCs w:val="24"/>
        </w:rPr>
        <w:t>Definition of tables</w:t>
      </w:r>
    </w:p>
    <w:p w:rsidR="00DD5B32" w:rsidRPr="0035266A" w:rsidRDefault="00B07EB9" w:rsidP="00ED6A90">
      <w:pPr>
        <w:pStyle w:val="Body"/>
        <w:numPr>
          <w:ilvl w:val="3"/>
          <w:numId w:val="23"/>
        </w:numPr>
        <w:rPr>
          <w:sz w:val="24"/>
          <w:szCs w:val="24"/>
        </w:rPr>
      </w:pPr>
      <w:r w:rsidRPr="0035266A">
        <w:rPr>
          <w:sz w:val="24"/>
          <w:szCs w:val="24"/>
        </w:rPr>
        <w:t>Definition of queries</w:t>
      </w:r>
    </w:p>
    <w:p w:rsidR="00DD5B32" w:rsidRPr="0035266A" w:rsidRDefault="00B07EB9" w:rsidP="00ED6A90">
      <w:pPr>
        <w:pStyle w:val="Body"/>
        <w:numPr>
          <w:ilvl w:val="2"/>
          <w:numId w:val="23"/>
        </w:numPr>
        <w:rPr>
          <w:bCs/>
          <w:sz w:val="24"/>
          <w:szCs w:val="24"/>
        </w:rPr>
      </w:pPr>
      <w:r w:rsidRPr="0035266A">
        <w:rPr>
          <w:bCs/>
          <w:sz w:val="24"/>
          <w:szCs w:val="24"/>
        </w:rPr>
        <w:t xml:space="preserve">Single </w:t>
      </w:r>
      <w:proofErr w:type="gramStart"/>
      <w:r w:rsidRPr="0035266A">
        <w:rPr>
          <w:bCs/>
          <w:sz w:val="24"/>
          <w:szCs w:val="24"/>
        </w:rPr>
        <w:t>vs .</w:t>
      </w:r>
      <w:proofErr w:type="gramEnd"/>
      <w:r w:rsidRPr="0035266A">
        <w:rPr>
          <w:bCs/>
          <w:sz w:val="24"/>
          <w:szCs w:val="24"/>
        </w:rPr>
        <w:t xml:space="preserve"> multiple processes</w:t>
      </w:r>
    </w:p>
    <w:p w:rsidR="00DD5B32" w:rsidRPr="0035266A" w:rsidRDefault="00B07EB9" w:rsidP="00ED6A90">
      <w:pPr>
        <w:pStyle w:val="Body"/>
        <w:numPr>
          <w:ilvl w:val="3"/>
          <w:numId w:val="23"/>
        </w:numPr>
        <w:rPr>
          <w:sz w:val="24"/>
          <w:szCs w:val="24"/>
        </w:rPr>
      </w:pPr>
      <w:r w:rsidRPr="0035266A">
        <w:rPr>
          <w:sz w:val="24"/>
          <w:szCs w:val="24"/>
        </w:rPr>
        <w:t>Embed the server and MPD control in one process (?)</w:t>
      </w:r>
    </w:p>
    <w:p w:rsidR="00DD5B32" w:rsidRPr="0035266A" w:rsidRDefault="00B07EB9" w:rsidP="00ED6A90">
      <w:pPr>
        <w:pStyle w:val="Body"/>
        <w:numPr>
          <w:ilvl w:val="3"/>
          <w:numId w:val="23"/>
        </w:numPr>
        <w:rPr>
          <w:sz w:val="24"/>
          <w:szCs w:val="24"/>
        </w:rPr>
      </w:pPr>
      <w:r w:rsidRPr="0035266A">
        <w:rPr>
          <w:sz w:val="24"/>
          <w:szCs w:val="24"/>
        </w:rPr>
        <w:t>Heartbeat system to recover from crashes (?)</w:t>
      </w:r>
    </w:p>
    <w:p w:rsidR="00DD5B32" w:rsidRPr="0035266A" w:rsidRDefault="00B07EB9" w:rsidP="00ED6A90">
      <w:pPr>
        <w:pStyle w:val="Body"/>
        <w:numPr>
          <w:ilvl w:val="2"/>
          <w:numId w:val="23"/>
        </w:numPr>
        <w:rPr>
          <w:bCs/>
          <w:sz w:val="24"/>
          <w:szCs w:val="24"/>
        </w:rPr>
      </w:pPr>
      <w:r w:rsidRPr="0035266A">
        <w:rPr>
          <w:bCs/>
          <w:sz w:val="24"/>
          <w:szCs w:val="24"/>
        </w:rPr>
        <w:t>Development platform</w:t>
      </w:r>
    </w:p>
    <w:p w:rsidR="00DD5B32" w:rsidRPr="0035266A" w:rsidRDefault="00B07EB9" w:rsidP="00ED6A90">
      <w:pPr>
        <w:pStyle w:val="Body"/>
        <w:numPr>
          <w:ilvl w:val="3"/>
          <w:numId w:val="23"/>
        </w:numPr>
        <w:rPr>
          <w:sz w:val="24"/>
          <w:szCs w:val="24"/>
        </w:rPr>
      </w:pPr>
      <w:r w:rsidRPr="0035266A">
        <w:rPr>
          <w:sz w:val="24"/>
          <w:szCs w:val="24"/>
        </w:rPr>
        <w:t>Language (C++)</w:t>
      </w:r>
    </w:p>
    <w:p w:rsidR="00DD5B32" w:rsidRPr="0035266A" w:rsidRDefault="00B07EB9" w:rsidP="00ED6A90">
      <w:pPr>
        <w:pStyle w:val="Body"/>
        <w:numPr>
          <w:ilvl w:val="3"/>
          <w:numId w:val="23"/>
        </w:numPr>
        <w:rPr>
          <w:sz w:val="24"/>
          <w:szCs w:val="24"/>
        </w:rPr>
      </w:pPr>
      <w:r w:rsidRPr="0035266A">
        <w:rPr>
          <w:sz w:val="24"/>
          <w:szCs w:val="24"/>
        </w:rPr>
        <w:t>Toolkit (Qt)</w:t>
      </w:r>
    </w:p>
    <w:p w:rsidR="00DD5B32" w:rsidRPr="0035266A" w:rsidRDefault="00B07EB9" w:rsidP="00ED6A90">
      <w:pPr>
        <w:pStyle w:val="Body"/>
        <w:numPr>
          <w:ilvl w:val="3"/>
          <w:numId w:val="23"/>
        </w:numPr>
        <w:rPr>
          <w:sz w:val="24"/>
          <w:szCs w:val="24"/>
        </w:rPr>
      </w:pPr>
      <w:proofErr w:type="gramStart"/>
      <w:r w:rsidRPr="0035266A">
        <w:rPr>
          <w:sz w:val="24"/>
          <w:szCs w:val="24"/>
        </w:rPr>
        <w:t>etc</w:t>
      </w:r>
      <w:proofErr w:type="gramEnd"/>
      <w:r w:rsidRPr="0035266A">
        <w:rPr>
          <w:sz w:val="24"/>
          <w:szCs w:val="24"/>
        </w:rPr>
        <w:t>…</w:t>
      </w:r>
    </w:p>
    <w:p w:rsidR="00DD5B32" w:rsidRPr="0035266A" w:rsidRDefault="00B07EB9" w:rsidP="00ED6A90">
      <w:pPr>
        <w:pStyle w:val="Body"/>
        <w:numPr>
          <w:ilvl w:val="1"/>
          <w:numId w:val="23"/>
        </w:numPr>
        <w:rPr>
          <w:bCs/>
          <w:sz w:val="24"/>
          <w:szCs w:val="24"/>
        </w:rPr>
      </w:pPr>
      <w:r w:rsidRPr="0035266A">
        <w:rPr>
          <w:bCs/>
          <w:sz w:val="24"/>
          <w:szCs w:val="24"/>
        </w:rPr>
        <w:t>Features</w:t>
      </w:r>
    </w:p>
    <w:p w:rsidR="00DD5B32" w:rsidRPr="0035266A" w:rsidRDefault="00B07EB9" w:rsidP="00ED6A90">
      <w:pPr>
        <w:pStyle w:val="Body"/>
        <w:numPr>
          <w:ilvl w:val="2"/>
          <w:numId w:val="23"/>
        </w:numPr>
        <w:rPr>
          <w:sz w:val="24"/>
          <w:szCs w:val="24"/>
        </w:rPr>
      </w:pPr>
      <w:r w:rsidRPr="0035266A">
        <w:rPr>
          <w:sz w:val="24"/>
          <w:szCs w:val="24"/>
        </w:rPr>
        <w:t>Auto-scan and import of music</w:t>
      </w:r>
    </w:p>
    <w:p w:rsidR="00DD5B32" w:rsidRPr="0035266A" w:rsidRDefault="00B07EB9" w:rsidP="00ED6A90">
      <w:pPr>
        <w:pStyle w:val="Body"/>
        <w:numPr>
          <w:ilvl w:val="2"/>
          <w:numId w:val="23"/>
        </w:numPr>
        <w:rPr>
          <w:sz w:val="24"/>
          <w:szCs w:val="24"/>
        </w:rPr>
      </w:pPr>
      <w:r w:rsidRPr="0035266A">
        <w:rPr>
          <w:sz w:val="24"/>
          <w:szCs w:val="24"/>
        </w:rPr>
        <w:t>Local/cloud backups (?)</w:t>
      </w:r>
    </w:p>
    <w:p w:rsidR="00DD5B32" w:rsidRPr="0035266A" w:rsidRDefault="00B07EB9" w:rsidP="00ED6A90">
      <w:pPr>
        <w:pStyle w:val="Body"/>
        <w:numPr>
          <w:ilvl w:val="2"/>
          <w:numId w:val="23"/>
        </w:numPr>
        <w:rPr>
          <w:sz w:val="24"/>
          <w:szCs w:val="24"/>
        </w:rPr>
      </w:pPr>
      <w:proofErr w:type="gramStart"/>
      <w:r w:rsidRPr="0035266A">
        <w:rPr>
          <w:sz w:val="24"/>
          <w:szCs w:val="24"/>
        </w:rPr>
        <w:t>etc</w:t>
      </w:r>
      <w:proofErr w:type="gramEnd"/>
      <w:r w:rsidRPr="0035266A">
        <w:rPr>
          <w:sz w:val="24"/>
          <w:szCs w:val="24"/>
        </w:rPr>
        <w:t>…</w:t>
      </w:r>
      <w:r w:rsidRPr="0035266A">
        <w:rPr>
          <w:rFonts w:ascii="Arial Unicode MS" w:hAnsi="Arial Unicode MS"/>
          <w:sz w:val="24"/>
          <w:szCs w:val="24"/>
        </w:rPr>
        <w:br w:type="page"/>
      </w:r>
    </w:p>
    <w:p w:rsidR="00DD5B32" w:rsidRDefault="00B07EB9" w:rsidP="00ED6A90">
      <w:pPr>
        <w:pStyle w:val="Body"/>
        <w:numPr>
          <w:ilvl w:val="0"/>
          <w:numId w:val="24"/>
        </w:numPr>
        <w:rPr>
          <w:b/>
          <w:bCs/>
          <w:sz w:val="28"/>
          <w:szCs w:val="28"/>
        </w:rPr>
      </w:pPr>
      <w:r>
        <w:rPr>
          <w:b/>
          <w:bCs/>
          <w:sz w:val="28"/>
          <w:szCs w:val="28"/>
        </w:rPr>
        <w:lastRenderedPageBreak/>
        <w:t>Interfacing Software (</w:t>
      </w:r>
      <w:proofErr w:type="spellStart"/>
      <w:r>
        <w:rPr>
          <w:b/>
          <w:bCs/>
          <w:sz w:val="28"/>
          <w:szCs w:val="28"/>
        </w:rPr>
        <w:t>iOS</w:t>
      </w:r>
      <w:proofErr w:type="spellEnd"/>
      <w:r>
        <w:rPr>
          <w:b/>
          <w:bCs/>
          <w:sz w:val="28"/>
          <w:szCs w:val="28"/>
        </w:rPr>
        <w:t xml:space="preserve"> and Android)</w:t>
      </w:r>
    </w:p>
    <w:p w:rsidR="00DD5B32" w:rsidRDefault="00DD5B32" w:rsidP="00ED6A90">
      <w:pPr>
        <w:pStyle w:val="Body"/>
        <w:rPr>
          <w:b/>
          <w:bCs/>
          <w:sz w:val="28"/>
          <w:szCs w:val="28"/>
        </w:rPr>
      </w:pPr>
    </w:p>
    <w:p w:rsidR="00D00AA0" w:rsidRDefault="00B07EB9" w:rsidP="00ED6A90">
      <w:pPr>
        <w:pStyle w:val="Body"/>
        <w:ind w:left="504"/>
        <w:rPr>
          <w:sz w:val="24"/>
          <w:szCs w:val="24"/>
        </w:rPr>
      </w:pPr>
      <w:r>
        <w:rPr>
          <w:sz w:val="24"/>
          <w:szCs w:val="24"/>
        </w:rPr>
        <w:t xml:space="preserve">Definition of the applications the user will interact with. </w:t>
      </w:r>
      <w:proofErr w:type="gramStart"/>
      <w:r>
        <w:rPr>
          <w:sz w:val="24"/>
          <w:szCs w:val="24"/>
        </w:rPr>
        <w:t>Limited to mobile platforms (</w:t>
      </w:r>
      <w:proofErr w:type="spellStart"/>
      <w:r>
        <w:rPr>
          <w:sz w:val="24"/>
          <w:szCs w:val="24"/>
        </w:rPr>
        <w:t>iOS</w:t>
      </w:r>
      <w:proofErr w:type="spellEnd"/>
      <w:r>
        <w:rPr>
          <w:sz w:val="24"/>
          <w:szCs w:val="24"/>
        </w:rPr>
        <w:t xml:space="preserve"> and Android.)</w:t>
      </w:r>
      <w:proofErr w:type="gramEnd"/>
      <w:r>
        <w:rPr>
          <w:sz w:val="24"/>
          <w:szCs w:val="24"/>
        </w:rPr>
        <w:t xml:space="preserve"> This should specify types of device (tablets vs. phones), models of device (</w:t>
      </w:r>
      <w:proofErr w:type="spellStart"/>
      <w:r>
        <w:rPr>
          <w:sz w:val="24"/>
          <w:szCs w:val="24"/>
        </w:rPr>
        <w:t>iPad</w:t>
      </w:r>
      <w:proofErr w:type="spellEnd"/>
      <w:r>
        <w:rPr>
          <w:sz w:val="24"/>
          <w:szCs w:val="24"/>
        </w:rPr>
        <w:t xml:space="preserve"> Pro vs. </w:t>
      </w:r>
      <w:proofErr w:type="spellStart"/>
      <w:r>
        <w:rPr>
          <w:sz w:val="24"/>
          <w:szCs w:val="24"/>
        </w:rPr>
        <w:t>iPad</w:t>
      </w:r>
      <w:proofErr w:type="spellEnd"/>
      <w:r>
        <w:rPr>
          <w:sz w:val="24"/>
          <w:szCs w:val="24"/>
        </w:rPr>
        <w:t xml:space="preserve"> Air) and versions of the underlying operating systems supported (</w:t>
      </w:r>
      <w:proofErr w:type="spellStart"/>
      <w:r>
        <w:rPr>
          <w:sz w:val="24"/>
          <w:szCs w:val="24"/>
        </w:rPr>
        <w:t>iOS</w:t>
      </w:r>
      <w:proofErr w:type="spellEnd"/>
      <w:r>
        <w:rPr>
          <w:sz w:val="24"/>
          <w:szCs w:val="24"/>
        </w:rPr>
        <w:t xml:space="preserve"> 9 vs. </w:t>
      </w:r>
      <w:proofErr w:type="spellStart"/>
      <w:r>
        <w:rPr>
          <w:sz w:val="24"/>
          <w:szCs w:val="24"/>
        </w:rPr>
        <w:t>iOS</w:t>
      </w:r>
      <w:proofErr w:type="spellEnd"/>
      <w:r>
        <w:rPr>
          <w:sz w:val="24"/>
          <w:szCs w:val="24"/>
        </w:rPr>
        <w:t xml:space="preserve"> 6 through 9.) It should also</w:t>
      </w:r>
      <w:bookmarkStart w:id="0" w:name="_GoBack"/>
      <w:bookmarkEnd w:id="0"/>
      <w:r>
        <w:rPr>
          <w:sz w:val="24"/>
          <w:szCs w:val="24"/>
        </w:rPr>
        <w:t xml:space="preserve"> include the features we want in the applications, wireframes for the design and flow and eventually, a fully designed spec with assets/images, etc…</w:t>
      </w:r>
    </w:p>
    <w:p w:rsidR="00D00AA0" w:rsidRDefault="00D00AA0" w:rsidP="00ED6A90">
      <w:pPr>
        <w:pStyle w:val="Body"/>
        <w:ind w:left="504"/>
        <w:rPr>
          <w:sz w:val="24"/>
          <w:szCs w:val="24"/>
        </w:rPr>
      </w:pPr>
    </w:p>
    <w:p w:rsidR="00D00AA0" w:rsidRDefault="00D00AA0" w:rsidP="00D00AA0">
      <w:pPr>
        <w:rPr>
          <w:rFonts w:ascii="Arial" w:hAnsi="Arial" w:cs="Arial"/>
          <w:sz w:val="20"/>
          <w:szCs w:val="20"/>
        </w:rPr>
      </w:pPr>
    </w:p>
    <w:p w:rsidR="00D00AA0" w:rsidRDefault="00D00AA0" w:rsidP="00D00AA0">
      <w:pPr>
        <w:rPr>
          <w:rFonts w:ascii="Arial" w:hAnsi="Arial" w:cs="Arial"/>
          <w:sz w:val="20"/>
          <w:szCs w:val="20"/>
        </w:rPr>
      </w:pPr>
      <w:r>
        <w:rPr>
          <w:rFonts w:ascii="Arial" w:hAnsi="Arial" w:cs="Arial"/>
          <w:noProof/>
          <w:sz w:val="20"/>
          <w:szCs w:val="20"/>
        </w:rPr>
        <w:drawing>
          <wp:inline distT="0" distB="0" distL="0" distR="0">
            <wp:extent cx="6492240" cy="5851525"/>
            <wp:effectExtent l="19050" t="0" r="3810" b="0"/>
            <wp:docPr id="1" name="Picture 0" descr="Overview Screen 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view Screen One.png"/>
                    <pic:cNvPicPr/>
                  </pic:nvPicPr>
                  <pic:blipFill>
                    <a:blip r:embed="rId9" cstate="print"/>
                    <a:stretch>
                      <a:fillRect/>
                    </a:stretch>
                  </pic:blipFill>
                  <pic:spPr>
                    <a:xfrm>
                      <a:off x="0" y="0"/>
                      <a:ext cx="6492240" cy="5851525"/>
                    </a:xfrm>
                    <a:prstGeom prst="rect">
                      <a:avLst/>
                    </a:prstGeom>
                  </pic:spPr>
                </pic:pic>
              </a:graphicData>
            </a:graphic>
          </wp:inline>
        </w:drawing>
      </w:r>
    </w:p>
    <w:tbl>
      <w:tblPr>
        <w:tblStyle w:val="TableGrid"/>
        <w:tblW w:w="0" w:type="auto"/>
        <w:tblLook w:val="04A0"/>
      </w:tblPr>
      <w:tblGrid>
        <w:gridCol w:w="1881"/>
        <w:gridCol w:w="1898"/>
        <w:gridCol w:w="1919"/>
        <w:gridCol w:w="1939"/>
        <w:gridCol w:w="1939"/>
      </w:tblGrid>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Icon</w:t>
            </w:r>
          </w:p>
        </w:tc>
        <w:tc>
          <w:tcPr>
            <w:tcW w:w="2088" w:type="dxa"/>
          </w:tcPr>
          <w:p w:rsidR="00D00AA0" w:rsidRDefault="00D00AA0" w:rsidP="0035266A">
            <w:pPr>
              <w:rPr>
                <w:rFonts w:ascii="Arial" w:hAnsi="Arial" w:cs="Arial"/>
                <w:sz w:val="20"/>
                <w:szCs w:val="20"/>
              </w:rPr>
            </w:pPr>
            <w:r>
              <w:rPr>
                <w:rFonts w:ascii="Arial" w:hAnsi="Arial" w:cs="Arial"/>
                <w:sz w:val="20"/>
                <w:szCs w:val="20"/>
              </w:rPr>
              <w:t>Action</w:t>
            </w:r>
          </w:p>
        </w:tc>
        <w:tc>
          <w:tcPr>
            <w:tcW w:w="2088" w:type="dxa"/>
          </w:tcPr>
          <w:p w:rsidR="00D00AA0" w:rsidRDefault="00D00AA0" w:rsidP="0035266A">
            <w:pPr>
              <w:rPr>
                <w:rFonts w:ascii="Arial" w:hAnsi="Arial" w:cs="Arial"/>
                <w:sz w:val="20"/>
                <w:szCs w:val="20"/>
              </w:rPr>
            </w:pPr>
            <w:r>
              <w:rPr>
                <w:rFonts w:ascii="Arial" w:hAnsi="Arial" w:cs="Arial"/>
                <w:sz w:val="20"/>
                <w:szCs w:val="20"/>
              </w:rPr>
              <w:t>Destination</w:t>
            </w:r>
          </w:p>
        </w:tc>
        <w:tc>
          <w:tcPr>
            <w:tcW w:w="2088" w:type="dxa"/>
          </w:tcPr>
          <w:p w:rsidR="00D00AA0" w:rsidRDefault="00D00AA0" w:rsidP="0035266A">
            <w:pPr>
              <w:rPr>
                <w:rFonts w:ascii="Arial" w:hAnsi="Arial" w:cs="Arial"/>
                <w:sz w:val="20"/>
                <w:szCs w:val="20"/>
              </w:rPr>
            </w:pPr>
            <w:r>
              <w:rPr>
                <w:rFonts w:ascii="Arial" w:hAnsi="Arial" w:cs="Arial"/>
                <w:sz w:val="20"/>
                <w:szCs w:val="20"/>
              </w:rPr>
              <w:t>Sub action</w:t>
            </w:r>
          </w:p>
        </w:tc>
        <w:tc>
          <w:tcPr>
            <w:tcW w:w="2088" w:type="dxa"/>
          </w:tcPr>
          <w:p w:rsidR="00D00AA0" w:rsidRDefault="00D00AA0" w:rsidP="0035266A">
            <w:pPr>
              <w:rPr>
                <w:rFonts w:ascii="Arial" w:hAnsi="Arial" w:cs="Arial"/>
                <w:sz w:val="20"/>
                <w:szCs w:val="20"/>
              </w:rPr>
            </w:pPr>
            <w:r>
              <w:rPr>
                <w:rFonts w:ascii="Arial" w:hAnsi="Arial" w:cs="Arial"/>
                <w:sz w:val="20"/>
                <w:szCs w:val="20"/>
              </w:rPr>
              <w:t>Comments</w:t>
            </w: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Menu</w:t>
            </w:r>
          </w:p>
        </w:tc>
        <w:tc>
          <w:tcPr>
            <w:tcW w:w="2088" w:type="dxa"/>
          </w:tcPr>
          <w:p w:rsidR="00D00AA0" w:rsidRDefault="00D00AA0" w:rsidP="0035266A">
            <w:pPr>
              <w:rPr>
                <w:rFonts w:ascii="Arial" w:hAnsi="Arial" w:cs="Arial"/>
                <w:sz w:val="20"/>
                <w:szCs w:val="20"/>
              </w:rPr>
            </w:pPr>
            <w:r>
              <w:rPr>
                <w:rFonts w:ascii="Arial" w:hAnsi="Arial" w:cs="Arial"/>
                <w:sz w:val="20"/>
                <w:szCs w:val="20"/>
              </w:rPr>
              <w:t>Opens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Menu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lastRenderedPageBreak/>
              <w:t>Back button</w:t>
            </w:r>
          </w:p>
        </w:tc>
        <w:tc>
          <w:tcPr>
            <w:tcW w:w="2088" w:type="dxa"/>
          </w:tcPr>
          <w:p w:rsidR="00D00AA0" w:rsidRDefault="00D00AA0" w:rsidP="0035266A">
            <w:pPr>
              <w:rPr>
                <w:rFonts w:ascii="Arial" w:hAnsi="Arial" w:cs="Arial"/>
                <w:sz w:val="20"/>
                <w:szCs w:val="20"/>
              </w:rPr>
            </w:pPr>
            <w:r>
              <w:rPr>
                <w:rFonts w:ascii="Arial" w:hAnsi="Arial" w:cs="Arial"/>
                <w:sz w:val="20"/>
                <w:szCs w:val="20"/>
              </w:rPr>
              <w:t>Opens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The previously displayed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The last 10 pages should be reachable from this icon</w:t>
            </w: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Refresh</w:t>
            </w:r>
          </w:p>
        </w:tc>
        <w:tc>
          <w:tcPr>
            <w:tcW w:w="2088" w:type="dxa"/>
          </w:tcPr>
          <w:p w:rsidR="00D00AA0" w:rsidRDefault="00D00AA0" w:rsidP="0035266A">
            <w:pPr>
              <w:rPr>
                <w:rFonts w:ascii="Arial" w:hAnsi="Arial" w:cs="Arial"/>
                <w:sz w:val="20"/>
                <w:szCs w:val="20"/>
              </w:rPr>
            </w:pPr>
            <w:r>
              <w:rPr>
                <w:rFonts w:ascii="Arial" w:hAnsi="Arial" w:cs="Arial"/>
                <w:sz w:val="20"/>
                <w:szCs w:val="20"/>
              </w:rPr>
              <w:t>Reload this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Search</w:t>
            </w:r>
          </w:p>
        </w:tc>
        <w:tc>
          <w:tcPr>
            <w:tcW w:w="2088" w:type="dxa"/>
          </w:tcPr>
          <w:p w:rsidR="00D00AA0" w:rsidRDefault="00D00AA0" w:rsidP="0035266A">
            <w:pPr>
              <w:rPr>
                <w:rFonts w:ascii="Arial" w:hAnsi="Arial" w:cs="Arial"/>
                <w:sz w:val="20"/>
                <w:szCs w:val="20"/>
              </w:rPr>
            </w:pPr>
            <w:r>
              <w:rPr>
                <w:rFonts w:ascii="Arial" w:hAnsi="Arial" w:cs="Arial"/>
                <w:sz w:val="20"/>
                <w:szCs w:val="20"/>
              </w:rPr>
              <w:t>Loads pop up and keyboard</w:t>
            </w:r>
          </w:p>
        </w:tc>
        <w:tc>
          <w:tcPr>
            <w:tcW w:w="2088" w:type="dxa"/>
          </w:tcPr>
          <w:p w:rsidR="00D00AA0" w:rsidRDefault="00D00AA0" w:rsidP="0035266A">
            <w:pPr>
              <w:rPr>
                <w:rFonts w:ascii="Arial" w:hAnsi="Arial" w:cs="Arial"/>
                <w:sz w:val="20"/>
                <w:szCs w:val="20"/>
              </w:rPr>
            </w:pPr>
            <w:r>
              <w:rPr>
                <w:rFonts w:ascii="Arial" w:hAnsi="Arial" w:cs="Arial"/>
                <w:sz w:val="20"/>
                <w:szCs w:val="20"/>
              </w:rPr>
              <w:t>Search window</w:t>
            </w:r>
          </w:p>
        </w:tc>
        <w:tc>
          <w:tcPr>
            <w:tcW w:w="2088" w:type="dxa"/>
          </w:tcPr>
          <w:p w:rsidR="00D00AA0" w:rsidRDefault="00D00AA0" w:rsidP="0035266A">
            <w:pPr>
              <w:rPr>
                <w:rFonts w:ascii="Arial" w:hAnsi="Arial" w:cs="Arial"/>
                <w:sz w:val="20"/>
                <w:szCs w:val="20"/>
              </w:rPr>
            </w:pPr>
            <w:r>
              <w:rPr>
                <w:rFonts w:ascii="Arial" w:hAnsi="Arial" w:cs="Arial"/>
                <w:sz w:val="20"/>
                <w:szCs w:val="20"/>
              </w:rPr>
              <w:t>See Search window function section</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Hello User</w:t>
            </w:r>
          </w:p>
        </w:tc>
        <w:tc>
          <w:tcPr>
            <w:tcW w:w="2088" w:type="dxa"/>
          </w:tcPr>
          <w:p w:rsidR="00D00AA0" w:rsidRDefault="00D00AA0" w:rsidP="0035266A">
            <w:pPr>
              <w:rPr>
                <w:rFonts w:ascii="Arial" w:hAnsi="Arial" w:cs="Arial"/>
                <w:sz w:val="20"/>
                <w:szCs w:val="20"/>
              </w:rPr>
            </w:pPr>
            <w:r>
              <w:rPr>
                <w:rFonts w:ascii="Arial" w:hAnsi="Arial" w:cs="Arial"/>
                <w:sz w:val="20"/>
                <w:szCs w:val="20"/>
              </w:rPr>
              <w:t>Opens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Profile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 xml:space="preserve">User is the last username used </w:t>
            </w: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New Profile</w:t>
            </w:r>
          </w:p>
        </w:tc>
        <w:tc>
          <w:tcPr>
            <w:tcW w:w="2088" w:type="dxa"/>
          </w:tcPr>
          <w:p w:rsidR="00D00AA0" w:rsidRDefault="00D00AA0" w:rsidP="0035266A">
            <w:pPr>
              <w:rPr>
                <w:rFonts w:ascii="Arial" w:hAnsi="Arial" w:cs="Arial"/>
                <w:sz w:val="20"/>
                <w:szCs w:val="20"/>
              </w:rPr>
            </w:pPr>
            <w:r>
              <w:rPr>
                <w:rFonts w:ascii="Arial" w:hAnsi="Arial" w:cs="Arial"/>
                <w:sz w:val="20"/>
                <w:szCs w:val="20"/>
              </w:rPr>
              <w:t>Opens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Profile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XXX Albums</w:t>
            </w:r>
          </w:p>
        </w:tc>
        <w:tc>
          <w:tcPr>
            <w:tcW w:w="2088" w:type="dxa"/>
          </w:tcPr>
          <w:p w:rsidR="00D00AA0" w:rsidRDefault="00D00AA0" w:rsidP="0035266A">
            <w:pPr>
              <w:rPr>
                <w:rFonts w:ascii="Arial" w:hAnsi="Arial" w:cs="Arial"/>
                <w:sz w:val="20"/>
                <w:szCs w:val="20"/>
              </w:rPr>
            </w:pPr>
            <w:r>
              <w:rPr>
                <w:rFonts w:ascii="Arial" w:hAnsi="Arial" w:cs="Arial"/>
                <w:sz w:val="20"/>
                <w:szCs w:val="20"/>
              </w:rPr>
              <w:t>Opens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Album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XXX is the number of albums in the database that are currently able to be played</w:t>
            </w: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XXX  Tracks</w:t>
            </w:r>
          </w:p>
        </w:tc>
        <w:tc>
          <w:tcPr>
            <w:tcW w:w="2088" w:type="dxa"/>
          </w:tcPr>
          <w:p w:rsidR="00D00AA0" w:rsidRDefault="00D00AA0" w:rsidP="0035266A">
            <w:pPr>
              <w:rPr>
                <w:rFonts w:ascii="Arial" w:hAnsi="Arial" w:cs="Arial"/>
                <w:sz w:val="20"/>
                <w:szCs w:val="20"/>
              </w:rPr>
            </w:pPr>
            <w:r>
              <w:rPr>
                <w:rFonts w:ascii="Arial" w:hAnsi="Arial" w:cs="Arial"/>
                <w:sz w:val="20"/>
                <w:szCs w:val="20"/>
              </w:rPr>
              <w:t>Opens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Tracks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XXX is the number of tracks in the database that are currently able to be played</w:t>
            </w: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XXX Artists</w:t>
            </w:r>
          </w:p>
        </w:tc>
        <w:tc>
          <w:tcPr>
            <w:tcW w:w="2088" w:type="dxa"/>
          </w:tcPr>
          <w:p w:rsidR="00D00AA0" w:rsidRDefault="00D00AA0" w:rsidP="0035266A">
            <w:pPr>
              <w:rPr>
                <w:rFonts w:ascii="Arial" w:hAnsi="Arial" w:cs="Arial"/>
                <w:sz w:val="20"/>
                <w:szCs w:val="20"/>
              </w:rPr>
            </w:pPr>
            <w:r>
              <w:rPr>
                <w:rFonts w:ascii="Arial" w:hAnsi="Arial" w:cs="Arial"/>
                <w:sz w:val="20"/>
                <w:szCs w:val="20"/>
              </w:rPr>
              <w:t>Opens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Artist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XXX is the number of unique artist names in the database that are currently able to be played</w:t>
            </w: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XXX Lyrics</w:t>
            </w:r>
          </w:p>
        </w:tc>
        <w:tc>
          <w:tcPr>
            <w:tcW w:w="2088" w:type="dxa"/>
          </w:tcPr>
          <w:p w:rsidR="00D00AA0" w:rsidRDefault="00D00AA0" w:rsidP="0035266A">
            <w:pPr>
              <w:rPr>
                <w:rFonts w:ascii="Arial" w:hAnsi="Arial" w:cs="Arial"/>
                <w:sz w:val="20"/>
                <w:szCs w:val="20"/>
              </w:rPr>
            </w:pPr>
            <w:r>
              <w:rPr>
                <w:rFonts w:ascii="Arial" w:hAnsi="Arial" w:cs="Arial"/>
                <w:sz w:val="20"/>
                <w:szCs w:val="20"/>
              </w:rPr>
              <w:t>Opens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Tracks window</w:t>
            </w:r>
          </w:p>
        </w:tc>
        <w:tc>
          <w:tcPr>
            <w:tcW w:w="2088" w:type="dxa"/>
          </w:tcPr>
          <w:p w:rsidR="00D00AA0" w:rsidRDefault="00D00AA0" w:rsidP="0035266A">
            <w:pPr>
              <w:rPr>
                <w:rFonts w:ascii="Arial" w:hAnsi="Arial" w:cs="Arial"/>
                <w:sz w:val="20"/>
                <w:szCs w:val="20"/>
              </w:rPr>
            </w:pPr>
            <w:r>
              <w:rPr>
                <w:rFonts w:ascii="Arial" w:hAnsi="Arial" w:cs="Arial"/>
                <w:sz w:val="20"/>
                <w:szCs w:val="20"/>
              </w:rPr>
              <w:t>Loads only tracks that have associated Lyrics</w:t>
            </w:r>
          </w:p>
        </w:tc>
        <w:tc>
          <w:tcPr>
            <w:tcW w:w="2088" w:type="dxa"/>
          </w:tcPr>
          <w:p w:rsidR="00D00AA0" w:rsidRDefault="00D00AA0" w:rsidP="0035266A">
            <w:pPr>
              <w:rPr>
                <w:rFonts w:ascii="Arial" w:hAnsi="Arial" w:cs="Arial"/>
                <w:sz w:val="20"/>
                <w:szCs w:val="20"/>
              </w:rPr>
            </w:pPr>
            <w:r>
              <w:rPr>
                <w:rFonts w:ascii="Arial" w:hAnsi="Arial" w:cs="Arial"/>
                <w:sz w:val="20"/>
                <w:szCs w:val="20"/>
              </w:rPr>
              <w:t>XXX is the number of tracks in the database that have associated lyrics that are currently able to be played</w:t>
            </w: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XXX Reviews</w:t>
            </w:r>
          </w:p>
        </w:tc>
        <w:tc>
          <w:tcPr>
            <w:tcW w:w="2088" w:type="dxa"/>
          </w:tcPr>
          <w:p w:rsidR="00D00AA0" w:rsidRDefault="00D00AA0" w:rsidP="0035266A">
            <w:pPr>
              <w:rPr>
                <w:rFonts w:ascii="Arial" w:hAnsi="Arial" w:cs="Arial"/>
                <w:sz w:val="20"/>
                <w:szCs w:val="20"/>
              </w:rPr>
            </w:pPr>
            <w:r>
              <w:rPr>
                <w:rFonts w:ascii="Arial" w:hAnsi="Arial" w:cs="Arial"/>
                <w:sz w:val="20"/>
                <w:szCs w:val="20"/>
              </w:rPr>
              <w:t>Opens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Album window</w:t>
            </w:r>
          </w:p>
        </w:tc>
        <w:tc>
          <w:tcPr>
            <w:tcW w:w="2088" w:type="dxa"/>
          </w:tcPr>
          <w:p w:rsidR="00D00AA0" w:rsidRDefault="00D00AA0" w:rsidP="0035266A">
            <w:pPr>
              <w:rPr>
                <w:rFonts w:ascii="Arial" w:hAnsi="Arial" w:cs="Arial"/>
                <w:sz w:val="20"/>
                <w:szCs w:val="20"/>
              </w:rPr>
            </w:pPr>
            <w:r>
              <w:rPr>
                <w:rFonts w:ascii="Arial" w:hAnsi="Arial" w:cs="Arial"/>
                <w:sz w:val="20"/>
                <w:szCs w:val="20"/>
              </w:rPr>
              <w:t>Loads only albums that have associated reviews/bios</w:t>
            </w:r>
          </w:p>
        </w:tc>
        <w:tc>
          <w:tcPr>
            <w:tcW w:w="2088" w:type="dxa"/>
          </w:tcPr>
          <w:p w:rsidR="00D00AA0" w:rsidRDefault="00D00AA0" w:rsidP="0035266A">
            <w:pPr>
              <w:rPr>
                <w:rFonts w:ascii="Arial" w:hAnsi="Arial" w:cs="Arial"/>
                <w:sz w:val="20"/>
                <w:szCs w:val="20"/>
              </w:rPr>
            </w:pPr>
            <w:r>
              <w:rPr>
                <w:rFonts w:ascii="Arial" w:hAnsi="Arial" w:cs="Arial"/>
                <w:sz w:val="20"/>
                <w:szCs w:val="20"/>
              </w:rPr>
              <w:t>XXX is the number of albums in the database that have associated reviews/bios that are currently able to be played</w:t>
            </w: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XXX Images</w:t>
            </w:r>
          </w:p>
        </w:tc>
        <w:tc>
          <w:tcPr>
            <w:tcW w:w="2088" w:type="dxa"/>
          </w:tcPr>
          <w:p w:rsidR="00D00AA0" w:rsidRDefault="00D00AA0" w:rsidP="0035266A">
            <w:pPr>
              <w:rPr>
                <w:rFonts w:ascii="Arial" w:hAnsi="Arial" w:cs="Arial"/>
                <w:sz w:val="20"/>
                <w:szCs w:val="20"/>
              </w:rPr>
            </w:pPr>
            <w:r>
              <w:rPr>
                <w:rFonts w:ascii="Arial" w:hAnsi="Arial" w:cs="Arial"/>
                <w:sz w:val="20"/>
                <w:szCs w:val="20"/>
              </w:rPr>
              <w:t>No Action???</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XXX is the number of images in the database</w:t>
            </w: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Recently added</w:t>
            </w:r>
          </w:p>
        </w:tc>
        <w:tc>
          <w:tcPr>
            <w:tcW w:w="2088" w:type="dxa"/>
          </w:tcPr>
          <w:p w:rsidR="00D00AA0" w:rsidRDefault="00D00AA0" w:rsidP="0035266A">
            <w:pPr>
              <w:rPr>
                <w:rFonts w:ascii="Arial" w:hAnsi="Arial" w:cs="Arial"/>
                <w:sz w:val="20"/>
                <w:szCs w:val="20"/>
              </w:rPr>
            </w:pPr>
            <w:r>
              <w:rPr>
                <w:rFonts w:ascii="Arial" w:hAnsi="Arial" w:cs="Arial"/>
                <w:sz w:val="20"/>
                <w:szCs w:val="20"/>
              </w:rPr>
              <w:t>No Action</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Below this text  are cover art pictures showing the past 6 albums that have been added to the library</w:t>
            </w:r>
          </w:p>
        </w:tc>
        <w:tc>
          <w:tcPr>
            <w:tcW w:w="2088" w:type="dxa"/>
          </w:tcPr>
          <w:p w:rsidR="00D00AA0" w:rsidRDefault="00D00AA0" w:rsidP="0035266A">
            <w:pPr>
              <w:rPr>
                <w:rFonts w:ascii="Arial" w:hAnsi="Arial" w:cs="Arial"/>
                <w:sz w:val="20"/>
                <w:szCs w:val="20"/>
              </w:rPr>
            </w:pPr>
            <w:r>
              <w:rPr>
                <w:rFonts w:ascii="Arial" w:hAnsi="Arial" w:cs="Arial"/>
                <w:sz w:val="20"/>
                <w:szCs w:val="20"/>
              </w:rPr>
              <w:t>This is just text intended to visually separate the upper selections from the album art shown below</w:t>
            </w: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View All</w:t>
            </w:r>
          </w:p>
        </w:tc>
        <w:tc>
          <w:tcPr>
            <w:tcW w:w="2088" w:type="dxa"/>
          </w:tcPr>
          <w:p w:rsidR="00D00AA0" w:rsidRDefault="00D00AA0" w:rsidP="0035266A">
            <w:pPr>
              <w:rPr>
                <w:rFonts w:ascii="Arial" w:hAnsi="Arial" w:cs="Arial"/>
                <w:sz w:val="20"/>
                <w:szCs w:val="20"/>
              </w:rPr>
            </w:pPr>
            <w:r>
              <w:rPr>
                <w:rFonts w:ascii="Arial" w:hAnsi="Arial" w:cs="Arial"/>
                <w:sz w:val="20"/>
                <w:szCs w:val="20"/>
              </w:rPr>
              <w:t>Opens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Album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 xml:space="preserve">Album art of recently added </w:t>
            </w:r>
            <w:r>
              <w:rPr>
                <w:rFonts w:ascii="Arial" w:hAnsi="Arial" w:cs="Arial"/>
                <w:sz w:val="20"/>
                <w:szCs w:val="20"/>
              </w:rPr>
              <w:lastRenderedPageBreak/>
              <w:t>albums</w:t>
            </w:r>
          </w:p>
        </w:tc>
        <w:tc>
          <w:tcPr>
            <w:tcW w:w="2088" w:type="dxa"/>
          </w:tcPr>
          <w:p w:rsidR="00D00AA0" w:rsidRDefault="00D00AA0" w:rsidP="0035266A">
            <w:pPr>
              <w:rPr>
                <w:rFonts w:ascii="Arial" w:hAnsi="Arial" w:cs="Arial"/>
                <w:sz w:val="20"/>
                <w:szCs w:val="20"/>
              </w:rPr>
            </w:pPr>
            <w:r>
              <w:rPr>
                <w:rFonts w:ascii="Arial" w:hAnsi="Arial" w:cs="Arial"/>
                <w:sz w:val="20"/>
                <w:szCs w:val="20"/>
              </w:rPr>
              <w:lastRenderedPageBreak/>
              <w:t>Opens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Single Album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 xml:space="preserve">Same action for any of the albums </w:t>
            </w:r>
            <w:r>
              <w:rPr>
                <w:rFonts w:ascii="Arial" w:hAnsi="Arial" w:cs="Arial"/>
                <w:sz w:val="20"/>
                <w:szCs w:val="20"/>
              </w:rPr>
              <w:lastRenderedPageBreak/>
              <w:t>selected</w:t>
            </w: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lastRenderedPageBreak/>
              <w:t>Album artist name of recently added album</w:t>
            </w:r>
          </w:p>
        </w:tc>
        <w:tc>
          <w:tcPr>
            <w:tcW w:w="2088" w:type="dxa"/>
          </w:tcPr>
          <w:p w:rsidR="00D00AA0" w:rsidRDefault="00D00AA0" w:rsidP="0035266A">
            <w:pPr>
              <w:rPr>
                <w:rFonts w:ascii="Arial" w:hAnsi="Arial" w:cs="Arial"/>
                <w:sz w:val="20"/>
                <w:szCs w:val="20"/>
              </w:rPr>
            </w:pPr>
            <w:r>
              <w:rPr>
                <w:rFonts w:ascii="Arial" w:hAnsi="Arial" w:cs="Arial"/>
                <w:sz w:val="20"/>
                <w:szCs w:val="20"/>
              </w:rPr>
              <w:t>Opens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Album window</w:t>
            </w:r>
          </w:p>
        </w:tc>
        <w:tc>
          <w:tcPr>
            <w:tcW w:w="2088" w:type="dxa"/>
          </w:tcPr>
          <w:p w:rsidR="00D00AA0" w:rsidRDefault="00D00AA0" w:rsidP="0035266A">
            <w:pPr>
              <w:rPr>
                <w:rFonts w:ascii="Arial" w:hAnsi="Arial" w:cs="Arial"/>
                <w:sz w:val="20"/>
                <w:szCs w:val="20"/>
              </w:rPr>
            </w:pPr>
            <w:r>
              <w:rPr>
                <w:rFonts w:ascii="Arial" w:hAnsi="Arial" w:cs="Arial"/>
                <w:sz w:val="20"/>
                <w:szCs w:val="20"/>
              </w:rPr>
              <w:t>Loads only albums by this artist</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Group name of recently added album</w:t>
            </w:r>
          </w:p>
        </w:tc>
        <w:tc>
          <w:tcPr>
            <w:tcW w:w="2088" w:type="dxa"/>
          </w:tcPr>
          <w:p w:rsidR="00D00AA0" w:rsidRDefault="00D00AA0" w:rsidP="0035266A">
            <w:pPr>
              <w:rPr>
                <w:rFonts w:ascii="Arial" w:hAnsi="Arial" w:cs="Arial"/>
                <w:sz w:val="20"/>
                <w:szCs w:val="20"/>
              </w:rPr>
            </w:pPr>
            <w:r>
              <w:rPr>
                <w:rFonts w:ascii="Arial" w:hAnsi="Arial" w:cs="Arial"/>
                <w:sz w:val="20"/>
                <w:szCs w:val="20"/>
              </w:rPr>
              <w:t>Opens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Album window</w:t>
            </w:r>
          </w:p>
        </w:tc>
        <w:tc>
          <w:tcPr>
            <w:tcW w:w="2088" w:type="dxa"/>
          </w:tcPr>
          <w:p w:rsidR="00D00AA0" w:rsidRDefault="00D00AA0" w:rsidP="0035266A">
            <w:pPr>
              <w:rPr>
                <w:rFonts w:ascii="Arial" w:hAnsi="Arial" w:cs="Arial"/>
                <w:sz w:val="20"/>
                <w:szCs w:val="20"/>
              </w:rPr>
            </w:pPr>
            <w:r>
              <w:rPr>
                <w:rFonts w:ascii="Arial" w:hAnsi="Arial" w:cs="Arial"/>
                <w:sz w:val="20"/>
                <w:szCs w:val="20"/>
              </w:rPr>
              <w:t>Loads only albums associated with this group</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Play artist</w:t>
            </w:r>
          </w:p>
        </w:tc>
        <w:tc>
          <w:tcPr>
            <w:tcW w:w="2088" w:type="dxa"/>
          </w:tcPr>
          <w:p w:rsidR="00D00AA0" w:rsidRDefault="00D00AA0" w:rsidP="0035266A">
            <w:pPr>
              <w:rPr>
                <w:rFonts w:ascii="Arial" w:hAnsi="Arial" w:cs="Arial"/>
                <w:sz w:val="20"/>
                <w:szCs w:val="20"/>
              </w:rPr>
            </w:pPr>
            <w:r>
              <w:rPr>
                <w:rFonts w:ascii="Arial" w:hAnsi="Arial" w:cs="Arial"/>
                <w:sz w:val="20"/>
                <w:szCs w:val="20"/>
              </w:rPr>
              <w:t>???</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 xml:space="preserve">Featured artist </w:t>
            </w:r>
            <w:proofErr w:type="spellStart"/>
            <w:r>
              <w:rPr>
                <w:rFonts w:ascii="Arial" w:hAnsi="Arial" w:cs="Arial"/>
                <w:sz w:val="20"/>
                <w:szCs w:val="20"/>
              </w:rPr>
              <w:t>pic</w:t>
            </w:r>
            <w:proofErr w:type="spellEnd"/>
          </w:p>
        </w:tc>
        <w:tc>
          <w:tcPr>
            <w:tcW w:w="2088" w:type="dxa"/>
          </w:tcPr>
          <w:p w:rsidR="00D00AA0" w:rsidRDefault="00D00AA0" w:rsidP="0035266A">
            <w:pPr>
              <w:rPr>
                <w:rFonts w:ascii="Arial" w:hAnsi="Arial" w:cs="Arial"/>
                <w:sz w:val="20"/>
                <w:szCs w:val="20"/>
              </w:rPr>
            </w:pPr>
            <w:r>
              <w:rPr>
                <w:rFonts w:ascii="Arial" w:hAnsi="Arial" w:cs="Arial"/>
                <w:sz w:val="20"/>
                <w:szCs w:val="20"/>
              </w:rPr>
              <w:t>Opens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Single artist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 xml:space="preserve">Default artist </w:t>
            </w:r>
            <w:proofErr w:type="spellStart"/>
            <w:r>
              <w:rPr>
                <w:rFonts w:ascii="Arial" w:hAnsi="Arial" w:cs="Arial"/>
                <w:sz w:val="20"/>
                <w:szCs w:val="20"/>
              </w:rPr>
              <w:t>pic</w:t>
            </w:r>
            <w:proofErr w:type="spellEnd"/>
            <w:r>
              <w:rPr>
                <w:rFonts w:ascii="Arial" w:hAnsi="Arial" w:cs="Arial"/>
                <w:sz w:val="20"/>
                <w:szCs w:val="20"/>
              </w:rPr>
              <w:t xml:space="preserve"> should be the last one shown, or if none available, the last one added</w:t>
            </w:r>
          </w:p>
        </w:tc>
      </w:tr>
    </w:tbl>
    <w:p w:rsidR="00D00AA0" w:rsidRDefault="00D00AA0" w:rsidP="00D00AA0">
      <w:pPr>
        <w:rPr>
          <w:rFonts w:ascii="Arial" w:hAnsi="Arial" w:cs="Arial"/>
          <w:sz w:val="20"/>
          <w:szCs w:val="20"/>
        </w:rPr>
      </w:pPr>
    </w:p>
    <w:p w:rsidR="00D00AA0" w:rsidRDefault="00D00AA0" w:rsidP="00D00AA0">
      <w:pPr>
        <w:rPr>
          <w:rFonts w:ascii="Arial" w:hAnsi="Arial" w:cs="Arial"/>
          <w:sz w:val="20"/>
          <w:szCs w:val="20"/>
        </w:rPr>
      </w:pPr>
      <w:r>
        <w:rPr>
          <w:rFonts w:ascii="Arial" w:hAnsi="Arial" w:cs="Arial"/>
          <w:sz w:val="20"/>
          <w:szCs w:val="20"/>
        </w:rPr>
        <w:br w:type="page"/>
      </w:r>
    </w:p>
    <w:p w:rsidR="00D00AA0" w:rsidRDefault="00D00AA0" w:rsidP="00D00AA0">
      <w:pPr>
        <w:rPr>
          <w:rFonts w:ascii="Arial" w:hAnsi="Arial" w:cs="Arial"/>
          <w:sz w:val="20"/>
          <w:szCs w:val="20"/>
        </w:rPr>
      </w:pPr>
      <w:r>
        <w:rPr>
          <w:rFonts w:ascii="Arial" w:hAnsi="Arial" w:cs="Arial"/>
          <w:sz w:val="20"/>
          <w:szCs w:val="20"/>
        </w:rPr>
        <w:lastRenderedPageBreak/>
        <w:t>Overview page continued</w:t>
      </w:r>
    </w:p>
    <w:p w:rsidR="00D00AA0" w:rsidRDefault="00D00AA0" w:rsidP="00D00AA0">
      <w:pPr>
        <w:rPr>
          <w:rFonts w:ascii="Arial" w:hAnsi="Arial" w:cs="Arial"/>
          <w:sz w:val="20"/>
          <w:szCs w:val="20"/>
        </w:rPr>
      </w:pPr>
      <w:r>
        <w:rPr>
          <w:rFonts w:ascii="Arial" w:hAnsi="Arial" w:cs="Arial"/>
          <w:noProof/>
          <w:sz w:val="20"/>
          <w:szCs w:val="20"/>
        </w:rPr>
        <w:drawing>
          <wp:inline distT="0" distB="0" distL="0" distR="0">
            <wp:extent cx="6492240" cy="5469255"/>
            <wp:effectExtent l="19050" t="0" r="3810" b="0"/>
            <wp:docPr id="2" name="Picture 1" descr="Overview Scree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view Screen 2.png"/>
                    <pic:cNvPicPr/>
                  </pic:nvPicPr>
                  <pic:blipFill>
                    <a:blip r:embed="rId10" cstate="print"/>
                    <a:stretch>
                      <a:fillRect/>
                    </a:stretch>
                  </pic:blipFill>
                  <pic:spPr>
                    <a:xfrm>
                      <a:off x="0" y="0"/>
                      <a:ext cx="6492240" cy="5469255"/>
                    </a:xfrm>
                    <a:prstGeom prst="rect">
                      <a:avLst/>
                    </a:prstGeom>
                  </pic:spPr>
                </pic:pic>
              </a:graphicData>
            </a:graphic>
          </wp:inline>
        </w:drawing>
      </w:r>
    </w:p>
    <w:p w:rsidR="00D00AA0" w:rsidRDefault="00D00AA0" w:rsidP="00D00AA0">
      <w:pPr>
        <w:rPr>
          <w:rFonts w:ascii="Arial" w:hAnsi="Arial" w:cs="Arial"/>
          <w:sz w:val="20"/>
          <w:szCs w:val="20"/>
        </w:rPr>
      </w:pPr>
    </w:p>
    <w:tbl>
      <w:tblPr>
        <w:tblStyle w:val="TableGrid"/>
        <w:tblW w:w="0" w:type="auto"/>
        <w:tblLook w:val="04A0"/>
      </w:tblPr>
      <w:tblGrid>
        <w:gridCol w:w="1929"/>
        <w:gridCol w:w="1925"/>
        <w:gridCol w:w="1936"/>
        <w:gridCol w:w="1855"/>
        <w:gridCol w:w="1931"/>
      </w:tblGrid>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Icon</w:t>
            </w:r>
          </w:p>
        </w:tc>
        <w:tc>
          <w:tcPr>
            <w:tcW w:w="2088" w:type="dxa"/>
          </w:tcPr>
          <w:p w:rsidR="00D00AA0" w:rsidRDefault="00D00AA0" w:rsidP="0035266A">
            <w:pPr>
              <w:rPr>
                <w:rFonts w:ascii="Arial" w:hAnsi="Arial" w:cs="Arial"/>
                <w:sz w:val="20"/>
                <w:szCs w:val="20"/>
              </w:rPr>
            </w:pPr>
            <w:r>
              <w:rPr>
                <w:rFonts w:ascii="Arial" w:hAnsi="Arial" w:cs="Arial"/>
                <w:sz w:val="20"/>
                <w:szCs w:val="20"/>
              </w:rPr>
              <w:t>Action</w:t>
            </w:r>
          </w:p>
        </w:tc>
        <w:tc>
          <w:tcPr>
            <w:tcW w:w="2088" w:type="dxa"/>
          </w:tcPr>
          <w:p w:rsidR="00D00AA0" w:rsidRDefault="00D00AA0" w:rsidP="0035266A">
            <w:pPr>
              <w:rPr>
                <w:rFonts w:ascii="Arial" w:hAnsi="Arial" w:cs="Arial"/>
                <w:sz w:val="20"/>
                <w:szCs w:val="20"/>
              </w:rPr>
            </w:pPr>
            <w:r>
              <w:rPr>
                <w:rFonts w:ascii="Arial" w:hAnsi="Arial" w:cs="Arial"/>
                <w:sz w:val="20"/>
                <w:szCs w:val="20"/>
              </w:rPr>
              <w:t>Destination</w:t>
            </w:r>
          </w:p>
        </w:tc>
        <w:tc>
          <w:tcPr>
            <w:tcW w:w="2088" w:type="dxa"/>
          </w:tcPr>
          <w:p w:rsidR="00D00AA0" w:rsidRDefault="00D00AA0" w:rsidP="0035266A">
            <w:pPr>
              <w:rPr>
                <w:rFonts w:ascii="Arial" w:hAnsi="Arial" w:cs="Arial"/>
                <w:sz w:val="20"/>
                <w:szCs w:val="20"/>
              </w:rPr>
            </w:pPr>
            <w:r>
              <w:rPr>
                <w:rFonts w:ascii="Arial" w:hAnsi="Arial" w:cs="Arial"/>
                <w:sz w:val="20"/>
                <w:szCs w:val="20"/>
              </w:rPr>
              <w:t>Sub action</w:t>
            </w:r>
          </w:p>
        </w:tc>
        <w:tc>
          <w:tcPr>
            <w:tcW w:w="2088" w:type="dxa"/>
          </w:tcPr>
          <w:p w:rsidR="00D00AA0" w:rsidRDefault="00D00AA0" w:rsidP="0035266A">
            <w:pPr>
              <w:rPr>
                <w:rFonts w:ascii="Arial" w:hAnsi="Arial" w:cs="Arial"/>
                <w:sz w:val="20"/>
                <w:szCs w:val="20"/>
              </w:rPr>
            </w:pPr>
            <w:r>
              <w:rPr>
                <w:rFonts w:ascii="Arial" w:hAnsi="Arial" w:cs="Arial"/>
                <w:sz w:val="20"/>
                <w:szCs w:val="20"/>
              </w:rPr>
              <w:t>Comments</w:t>
            </w: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Genres</w:t>
            </w:r>
          </w:p>
        </w:tc>
        <w:tc>
          <w:tcPr>
            <w:tcW w:w="2088" w:type="dxa"/>
          </w:tcPr>
          <w:p w:rsidR="00D00AA0" w:rsidRDefault="00D00AA0" w:rsidP="0035266A">
            <w:pPr>
              <w:rPr>
                <w:rFonts w:ascii="Arial" w:hAnsi="Arial" w:cs="Arial"/>
                <w:sz w:val="20"/>
                <w:szCs w:val="20"/>
              </w:rPr>
            </w:pPr>
            <w:r>
              <w:rPr>
                <w:rFonts w:ascii="Arial" w:hAnsi="Arial" w:cs="Arial"/>
                <w:sz w:val="20"/>
                <w:szCs w:val="20"/>
              </w:rPr>
              <w:t>No Action</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This is just text</w:t>
            </w: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View All</w:t>
            </w:r>
          </w:p>
        </w:tc>
        <w:tc>
          <w:tcPr>
            <w:tcW w:w="2088" w:type="dxa"/>
          </w:tcPr>
          <w:p w:rsidR="00D00AA0" w:rsidRDefault="00D00AA0" w:rsidP="0035266A">
            <w:pPr>
              <w:rPr>
                <w:rFonts w:ascii="Arial" w:hAnsi="Arial" w:cs="Arial"/>
                <w:sz w:val="20"/>
                <w:szCs w:val="20"/>
              </w:rPr>
            </w:pPr>
            <w:r>
              <w:rPr>
                <w:rFonts w:ascii="Arial" w:hAnsi="Arial" w:cs="Arial"/>
                <w:sz w:val="20"/>
                <w:szCs w:val="20"/>
              </w:rPr>
              <w:t>Open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Genre select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Genre list with associated photo</w:t>
            </w:r>
          </w:p>
        </w:tc>
        <w:tc>
          <w:tcPr>
            <w:tcW w:w="2088" w:type="dxa"/>
          </w:tcPr>
          <w:p w:rsidR="00D00AA0" w:rsidRDefault="00D00AA0" w:rsidP="0035266A">
            <w:pPr>
              <w:rPr>
                <w:rFonts w:ascii="Arial" w:hAnsi="Arial" w:cs="Arial"/>
                <w:sz w:val="20"/>
                <w:szCs w:val="20"/>
              </w:rPr>
            </w:pPr>
            <w:r>
              <w:rPr>
                <w:rFonts w:ascii="Arial" w:hAnsi="Arial" w:cs="Arial"/>
                <w:sz w:val="20"/>
                <w:szCs w:val="20"/>
              </w:rPr>
              <w:t xml:space="preserve">Opens new window </w:t>
            </w:r>
          </w:p>
        </w:tc>
        <w:tc>
          <w:tcPr>
            <w:tcW w:w="2088" w:type="dxa"/>
          </w:tcPr>
          <w:p w:rsidR="00D00AA0" w:rsidRDefault="00D00AA0" w:rsidP="0035266A">
            <w:pPr>
              <w:rPr>
                <w:rFonts w:ascii="Arial" w:hAnsi="Arial" w:cs="Arial"/>
                <w:sz w:val="20"/>
                <w:szCs w:val="20"/>
              </w:rPr>
            </w:pPr>
            <w:r>
              <w:rPr>
                <w:rFonts w:ascii="Arial" w:hAnsi="Arial" w:cs="Arial"/>
                <w:sz w:val="20"/>
                <w:szCs w:val="20"/>
              </w:rPr>
              <w:t>Window for selected Genre</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Photos are of the 4 most played Genres.  If none have been played then any 4</w:t>
            </w: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Play icon within Genre photo</w:t>
            </w:r>
          </w:p>
        </w:tc>
        <w:tc>
          <w:tcPr>
            <w:tcW w:w="2088" w:type="dxa"/>
          </w:tcPr>
          <w:p w:rsidR="00D00AA0" w:rsidRDefault="00D00AA0" w:rsidP="0035266A">
            <w:pPr>
              <w:rPr>
                <w:rFonts w:ascii="Arial" w:hAnsi="Arial" w:cs="Arial"/>
                <w:sz w:val="20"/>
                <w:szCs w:val="20"/>
              </w:rPr>
            </w:pPr>
            <w:r>
              <w:rPr>
                <w:rFonts w:ascii="Arial" w:hAnsi="Arial" w:cs="Arial"/>
                <w:sz w:val="20"/>
                <w:szCs w:val="20"/>
              </w:rPr>
              <w:t>Plays random track selection from this Genre, and opens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Single album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Selection from library chosen first.  If none then stream radio station</w:t>
            </w: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Picture of Composer</w:t>
            </w:r>
          </w:p>
        </w:tc>
        <w:tc>
          <w:tcPr>
            <w:tcW w:w="2088" w:type="dxa"/>
          </w:tcPr>
          <w:p w:rsidR="00D00AA0" w:rsidRDefault="00D00AA0" w:rsidP="0035266A">
            <w:pPr>
              <w:rPr>
                <w:rFonts w:ascii="Arial" w:hAnsi="Arial" w:cs="Arial"/>
                <w:sz w:val="20"/>
                <w:szCs w:val="20"/>
              </w:rPr>
            </w:pPr>
            <w:r>
              <w:rPr>
                <w:rFonts w:ascii="Arial" w:hAnsi="Arial" w:cs="Arial"/>
                <w:sz w:val="20"/>
                <w:szCs w:val="20"/>
              </w:rPr>
              <w:t>Opens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Composer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lastRenderedPageBreak/>
              <w:t>Play Composer icon</w:t>
            </w:r>
          </w:p>
        </w:tc>
        <w:tc>
          <w:tcPr>
            <w:tcW w:w="2088" w:type="dxa"/>
          </w:tcPr>
          <w:p w:rsidR="00D00AA0" w:rsidRDefault="00D00AA0" w:rsidP="0035266A">
            <w:pPr>
              <w:rPr>
                <w:rFonts w:ascii="Arial" w:hAnsi="Arial" w:cs="Arial"/>
                <w:sz w:val="20"/>
                <w:szCs w:val="20"/>
              </w:rPr>
            </w:pPr>
            <w:r>
              <w:rPr>
                <w:rFonts w:ascii="Arial" w:hAnsi="Arial" w:cs="Arial"/>
                <w:sz w:val="20"/>
                <w:szCs w:val="20"/>
              </w:rPr>
              <w:t>Plays random track from this composer, and opens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Single album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Tidal new albums</w:t>
            </w:r>
          </w:p>
        </w:tc>
        <w:tc>
          <w:tcPr>
            <w:tcW w:w="2088" w:type="dxa"/>
          </w:tcPr>
          <w:p w:rsidR="00D00AA0" w:rsidRDefault="00D00AA0" w:rsidP="0035266A">
            <w:pPr>
              <w:rPr>
                <w:rFonts w:ascii="Arial" w:hAnsi="Arial" w:cs="Arial"/>
                <w:sz w:val="20"/>
                <w:szCs w:val="20"/>
              </w:rPr>
            </w:pPr>
            <w:r>
              <w:rPr>
                <w:rFonts w:ascii="Arial" w:hAnsi="Arial" w:cs="Arial"/>
                <w:sz w:val="20"/>
                <w:szCs w:val="20"/>
              </w:rPr>
              <w:t>No Action</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This is just text</w:t>
            </w: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Tidal new album art</w:t>
            </w:r>
          </w:p>
        </w:tc>
        <w:tc>
          <w:tcPr>
            <w:tcW w:w="2088" w:type="dxa"/>
          </w:tcPr>
          <w:p w:rsidR="00D00AA0" w:rsidRDefault="00D00AA0" w:rsidP="0035266A">
            <w:pPr>
              <w:rPr>
                <w:rFonts w:ascii="Arial" w:hAnsi="Arial" w:cs="Arial"/>
                <w:sz w:val="20"/>
                <w:szCs w:val="20"/>
              </w:rPr>
            </w:pPr>
            <w:r>
              <w:rPr>
                <w:rFonts w:ascii="Arial" w:hAnsi="Arial" w:cs="Arial"/>
                <w:sz w:val="20"/>
                <w:szCs w:val="20"/>
              </w:rPr>
              <w:t>Opens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Single album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bl>
    <w:p w:rsidR="00D00AA0" w:rsidRDefault="00D00AA0" w:rsidP="00D00AA0">
      <w:pPr>
        <w:rPr>
          <w:rFonts w:ascii="Arial" w:hAnsi="Arial" w:cs="Arial"/>
          <w:sz w:val="20"/>
          <w:szCs w:val="20"/>
        </w:rPr>
      </w:pPr>
    </w:p>
    <w:p w:rsidR="00D00AA0" w:rsidRDefault="00D00AA0" w:rsidP="00D00AA0">
      <w:pPr>
        <w:rPr>
          <w:rFonts w:ascii="Arial" w:hAnsi="Arial" w:cs="Arial"/>
          <w:sz w:val="20"/>
          <w:szCs w:val="20"/>
        </w:rPr>
      </w:pPr>
    </w:p>
    <w:p w:rsidR="00D00AA0" w:rsidRDefault="00D00AA0" w:rsidP="00D00AA0">
      <w:pPr>
        <w:rPr>
          <w:rFonts w:ascii="Arial" w:hAnsi="Arial" w:cs="Arial"/>
          <w:sz w:val="20"/>
          <w:szCs w:val="20"/>
        </w:rPr>
      </w:pPr>
      <w:r>
        <w:rPr>
          <w:rFonts w:ascii="Arial" w:hAnsi="Arial" w:cs="Arial"/>
          <w:sz w:val="20"/>
          <w:szCs w:val="20"/>
        </w:rPr>
        <w:t>Overview window continued</w:t>
      </w:r>
    </w:p>
    <w:p w:rsidR="00D00AA0" w:rsidRDefault="00D00AA0" w:rsidP="00D00AA0">
      <w:pPr>
        <w:rPr>
          <w:rFonts w:ascii="Arial" w:hAnsi="Arial" w:cs="Arial"/>
          <w:sz w:val="20"/>
          <w:szCs w:val="20"/>
        </w:rPr>
      </w:pPr>
      <w:r>
        <w:rPr>
          <w:rFonts w:ascii="Arial" w:hAnsi="Arial" w:cs="Arial"/>
          <w:noProof/>
          <w:sz w:val="20"/>
          <w:szCs w:val="20"/>
        </w:rPr>
        <w:drawing>
          <wp:inline distT="0" distB="0" distL="0" distR="0">
            <wp:extent cx="6492240" cy="4850765"/>
            <wp:effectExtent l="19050" t="0" r="3810" b="0"/>
            <wp:docPr id="3" name="Picture 2" descr="Overview Scree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view Screen 3.png"/>
                    <pic:cNvPicPr/>
                  </pic:nvPicPr>
                  <pic:blipFill>
                    <a:blip r:embed="rId11" cstate="print"/>
                    <a:stretch>
                      <a:fillRect/>
                    </a:stretch>
                  </pic:blipFill>
                  <pic:spPr>
                    <a:xfrm>
                      <a:off x="0" y="0"/>
                      <a:ext cx="6492240" cy="4850765"/>
                    </a:xfrm>
                    <a:prstGeom prst="rect">
                      <a:avLst/>
                    </a:prstGeom>
                  </pic:spPr>
                </pic:pic>
              </a:graphicData>
            </a:graphic>
          </wp:inline>
        </w:drawing>
      </w:r>
    </w:p>
    <w:tbl>
      <w:tblPr>
        <w:tblStyle w:val="TableGrid"/>
        <w:tblW w:w="0" w:type="auto"/>
        <w:tblLook w:val="04A0"/>
      </w:tblPr>
      <w:tblGrid>
        <w:gridCol w:w="1899"/>
        <w:gridCol w:w="1900"/>
        <w:gridCol w:w="1952"/>
        <w:gridCol w:w="1879"/>
        <w:gridCol w:w="1946"/>
      </w:tblGrid>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Icon</w:t>
            </w:r>
          </w:p>
        </w:tc>
        <w:tc>
          <w:tcPr>
            <w:tcW w:w="2088" w:type="dxa"/>
          </w:tcPr>
          <w:p w:rsidR="00D00AA0" w:rsidRDefault="00D00AA0" w:rsidP="0035266A">
            <w:pPr>
              <w:rPr>
                <w:rFonts w:ascii="Arial" w:hAnsi="Arial" w:cs="Arial"/>
                <w:sz w:val="20"/>
                <w:szCs w:val="20"/>
              </w:rPr>
            </w:pPr>
            <w:r>
              <w:rPr>
                <w:rFonts w:ascii="Arial" w:hAnsi="Arial" w:cs="Arial"/>
                <w:sz w:val="20"/>
                <w:szCs w:val="20"/>
              </w:rPr>
              <w:t>Action</w:t>
            </w:r>
          </w:p>
        </w:tc>
        <w:tc>
          <w:tcPr>
            <w:tcW w:w="2088" w:type="dxa"/>
          </w:tcPr>
          <w:p w:rsidR="00D00AA0" w:rsidRDefault="00D00AA0" w:rsidP="0035266A">
            <w:pPr>
              <w:rPr>
                <w:rFonts w:ascii="Arial" w:hAnsi="Arial" w:cs="Arial"/>
                <w:sz w:val="20"/>
                <w:szCs w:val="20"/>
              </w:rPr>
            </w:pPr>
            <w:r>
              <w:rPr>
                <w:rFonts w:ascii="Arial" w:hAnsi="Arial" w:cs="Arial"/>
                <w:sz w:val="20"/>
                <w:szCs w:val="20"/>
              </w:rPr>
              <w:t>Destination</w:t>
            </w:r>
          </w:p>
        </w:tc>
        <w:tc>
          <w:tcPr>
            <w:tcW w:w="2088" w:type="dxa"/>
          </w:tcPr>
          <w:p w:rsidR="00D00AA0" w:rsidRDefault="00D00AA0" w:rsidP="0035266A">
            <w:pPr>
              <w:rPr>
                <w:rFonts w:ascii="Arial" w:hAnsi="Arial" w:cs="Arial"/>
                <w:sz w:val="20"/>
                <w:szCs w:val="20"/>
              </w:rPr>
            </w:pPr>
            <w:r>
              <w:rPr>
                <w:rFonts w:ascii="Arial" w:hAnsi="Arial" w:cs="Arial"/>
                <w:sz w:val="20"/>
                <w:szCs w:val="20"/>
              </w:rPr>
              <w:t>Sub action</w:t>
            </w:r>
          </w:p>
        </w:tc>
        <w:tc>
          <w:tcPr>
            <w:tcW w:w="2088" w:type="dxa"/>
          </w:tcPr>
          <w:p w:rsidR="00D00AA0" w:rsidRDefault="00D00AA0" w:rsidP="0035266A">
            <w:pPr>
              <w:rPr>
                <w:rFonts w:ascii="Arial" w:hAnsi="Arial" w:cs="Arial"/>
                <w:sz w:val="20"/>
                <w:szCs w:val="20"/>
              </w:rPr>
            </w:pPr>
            <w:r>
              <w:rPr>
                <w:rFonts w:ascii="Arial" w:hAnsi="Arial" w:cs="Arial"/>
                <w:sz w:val="20"/>
                <w:szCs w:val="20"/>
              </w:rPr>
              <w:t>Comments</w:t>
            </w: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Tidal top Albums</w:t>
            </w:r>
          </w:p>
        </w:tc>
        <w:tc>
          <w:tcPr>
            <w:tcW w:w="2088" w:type="dxa"/>
          </w:tcPr>
          <w:p w:rsidR="00D00AA0" w:rsidRDefault="00D00AA0" w:rsidP="0035266A">
            <w:pPr>
              <w:rPr>
                <w:rFonts w:ascii="Arial" w:hAnsi="Arial" w:cs="Arial"/>
                <w:sz w:val="20"/>
                <w:szCs w:val="20"/>
              </w:rPr>
            </w:pPr>
            <w:r>
              <w:rPr>
                <w:rFonts w:ascii="Arial" w:hAnsi="Arial" w:cs="Arial"/>
                <w:sz w:val="20"/>
                <w:szCs w:val="20"/>
              </w:rPr>
              <w:t>Opens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Tidal top albums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Shows top 6 albums</w:t>
            </w: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View All</w:t>
            </w:r>
          </w:p>
        </w:tc>
        <w:tc>
          <w:tcPr>
            <w:tcW w:w="2088" w:type="dxa"/>
          </w:tcPr>
          <w:p w:rsidR="00D00AA0" w:rsidRDefault="00D00AA0" w:rsidP="0035266A">
            <w:pPr>
              <w:rPr>
                <w:rFonts w:ascii="Arial" w:hAnsi="Arial" w:cs="Arial"/>
                <w:sz w:val="20"/>
                <w:szCs w:val="20"/>
              </w:rPr>
            </w:pPr>
            <w:r>
              <w:rPr>
                <w:rFonts w:ascii="Arial" w:hAnsi="Arial" w:cs="Arial"/>
                <w:sz w:val="20"/>
                <w:szCs w:val="20"/>
              </w:rPr>
              <w:t>Opens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Tidal album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Album art photo of Tidal top albums</w:t>
            </w:r>
          </w:p>
        </w:tc>
        <w:tc>
          <w:tcPr>
            <w:tcW w:w="2088" w:type="dxa"/>
          </w:tcPr>
          <w:p w:rsidR="00D00AA0" w:rsidRDefault="00D00AA0" w:rsidP="0035266A">
            <w:pPr>
              <w:rPr>
                <w:rFonts w:ascii="Arial" w:hAnsi="Arial" w:cs="Arial"/>
                <w:sz w:val="20"/>
                <w:szCs w:val="20"/>
              </w:rPr>
            </w:pPr>
            <w:r>
              <w:rPr>
                <w:rFonts w:ascii="Arial" w:hAnsi="Arial" w:cs="Arial"/>
                <w:sz w:val="20"/>
                <w:szCs w:val="20"/>
              </w:rPr>
              <w:t>Opens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Single Album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Naxos top albums</w:t>
            </w:r>
          </w:p>
        </w:tc>
        <w:tc>
          <w:tcPr>
            <w:tcW w:w="2088" w:type="dxa"/>
          </w:tcPr>
          <w:p w:rsidR="00D00AA0" w:rsidRDefault="00D00AA0" w:rsidP="0035266A">
            <w:pPr>
              <w:rPr>
                <w:rFonts w:ascii="Arial" w:hAnsi="Arial" w:cs="Arial"/>
                <w:sz w:val="20"/>
                <w:szCs w:val="20"/>
              </w:rPr>
            </w:pPr>
            <w:r>
              <w:rPr>
                <w:rFonts w:ascii="Arial" w:hAnsi="Arial" w:cs="Arial"/>
                <w:sz w:val="20"/>
                <w:szCs w:val="20"/>
              </w:rPr>
              <w:t>Opens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Naxos top albums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Shows top 6 albums</w:t>
            </w: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View all</w:t>
            </w:r>
          </w:p>
        </w:tc>
        <w:tc>
          <w:tcPr>
            <w:tcW w:w="2088" w:type="dxa"/>
          </w:tcPr>
          <w:p w:rsidR="00D00AA0" w:rsidRDefault="00D00AA0" w:rsidP="0035266A">
            <w:pPr>
              <w:rPr>
                <w:rFonts w:ascii="Arial" w:hAnsi="Arial" w:cs="Arial"/>
                <w:sz w:val="20"/>
                <w:szCs w:val="20"/>
              </w:rPr>
            </w:pPr>
            <w:r>
              <w:rPr>
                <w:rFonts w:ascii="Arial" w:hAnsi="Arial" w:cs="Arial"/>
                <w:sz w:val="20"/>
                <w:szCs w:val="20"/>
              </w:rPr>
              <w:t>Opens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All Naxos albums</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 xml:space="preserve">Album art photo of </w:t>
            </w:r>
            <w:r>
              <w:rPr>
                <w:rFonts w:ascii="Arial" w:hAnsi="Arial" w:cs="Arial"/>
                <w:sz w:val="20"/>
                <w:szCs w:val="20"/>
              </w:rPr>
              <w:lastRenderedPageBreak/>
              <w:t>Naxos top albums</w:t>
            </w:r>
          </w:p>
        </w:tc>
        <w:tc>
          <w:tcPr>
            <w:tcW w:w="2088" w:type="dxa"/>
          </w:tcPr>
          <w:p w:rsidR="00D00AA0" w:rsidRDefault="00D00AA0" w:rsidP="0035266A">
            <w:pPr>
              <w:rPr>
                <w:rFonts w:ascii="Arial" w:hAnsi="Arial" w:cs="Arial"/>
                <w:sz w:val="20"/>
                <w:szCs w:val="20"/>
              </w:rPr>
            </w:pPr>
            <w:r>
              <w:rPr>
                <w:rFonts w:ascii="Arial" w:hAnsi="Arial" w:cs="Arial"/>
                <w:sz w:val="20"/>
                <w:szCs w:val="20"/>
              </w:rPr>
              <w:lastRenderedPageBreak/>
              <w:t xml:space="preserve">Opens new </w:t>
            </w:r>
            <w:r>
              <w:rPr>
                <w:rFonts w:ascii="Arial" w:hAnsi="Arial" w:cs="Arial"/>
                <w:sz w:val="20"/>
                <w:szCs w:val="20"/>
              </w:rPr>
              <w:lastRenderedPageBreak/>
              <w:t>window</w:t>
            </w:r>
          </w:p>
        </w:tc>
        <w:tc>
          <w:tcPr>
            <w:tcW w:w="2088" w:type="dxa"/>
          </w:tcPr>
          <w:p w:rsidR="00D00AA0" w:rsidRDefault="00D00AA0" w:rsidP="0035266A">
            <w:pPr>
              <w:rPr>
                <w:rFonts w:ascii="Arial" w:hAnsi="Arial" w:cs="Arial"/>
                <w:sz w:val="20"/>
                <w:szCs w:val="20"/>
              </w:rPr>
            </w:pPr>
            <w:r>
              <w:rPr>
                <w:rFonts w:ascii="Arial" w:hAnsi="Arial" w:cs="Arial"/>
                <w:sz w:val="20"/>
                <w:szCs w:val="20"/>
              </w:rPr>
              <w:lastRenderedPageBreak/>
              <w:t xml:space="preserve">Single album </w:t>
            </w:r>
            <w:r>
              <w:rPr>
                <w:rFonts w:ascii="Arial" w:hAnsi="Arial" w:cs="Arial"/>
                <w:sz w:val="20"/>
                <w:szCs w:val="20"/>
              </w:rPr>
              <w:lastRenderedPageBreak/>
              <w:t>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bl>
    <w:p w:rsidR="00D00AA0" w:rsidRDefault="00D00AA0" w:rsidP="00D00AA0">
      <w:pPr>
        <w:rPr>
          <w:rFonts w:ascii="Arial" w:hAnsi="Arial" w:cs="Arial"/>
          <w:sz w:val="20"/>
          <w:szCs w:val="20"/>
        </w:rPr>
      </w:pPr>
    </w:p>
    <w:p w:rsidR="00D00AA0" w:rsidRDefault="00D00AA0" w:rsidP="00D00AA0">
      <w:pPr>
        <w:rPr>
          <w:rFonts w:ascii="Arial" w:hAnsi="Arial" w:cs="Arial"/>
          <w:sz w:val="20"/>
          <w:szCs w:val="20"/>
        </w:rPr>
      </w:pPr>
      <w:r>
        <w:rPr>
          <w:rFonts w:ascii="Arial" w:hAnsi="Arial" w:cs="Arial"/>
          <w:sz w:val="20"/>
          <w:szCs w:val="20"/>
        </w:rPr>
        <w:br w:type="page"/>
      </w:r>
    </w:p>
    <w:p w:rsidR="00D00AA0" w:rsidRDefault="00D00AA0" w:rsidP="00D00AA0">
      <w:pPr>
        <w:rPr>
          <w:rFonts w:ascii="Arial" w:hAnsi="Arial" w:cs="Arial"/>
          <w:sz w:val="20"/>
          <w:szCs w:val="20"/>
        </w:rPr>
      </w:pPr>
      <w:r>
        <w:rPr>
          <w:rFonts w:ascii="Arial" w:hAnsi="Arial" w:cs="Arial"/>
          <w:sz w:val="20"/>
          <w:szCs w:val="20"/>
        </w:rPr>
        <w:lastRenderedPageBreak/>
        <w:t>Menu Window</w:t>
      </w:r>
    </w:p>
    <w:p w:rsidR="00D00AA0" w:rsidRDefault="00D00AA0" w:rsidP="00D00AA0">
      <w:pPr>
        <w:rPr>
          <w:rFonts w:ascii="Arial" w:hAnsi="Arial" w:cs="Arial"/>
          <w:sz w:val="20"/>
          <w:szCs w:val="20"/>
        </w:rPr>
      </w:pPr>
      <w:r>
        <w:rPr>
          <w:rFonts w:ascii="Arial" w:hAnsi="Arial" w:cs="Arial"/>
          <w:noProof/>
          <w:sz w:val="20"/>
          <w:szCs w:val="20"/>
        </w:rPr>
        <w:drawing>
          <wp:inline distT="0" distB="0" distL="0" distR="0">
            <wp:extent cx="6492240" cy="4637405"/>
            <wp:effectExtent l="19050" t="0" r="3810" b="0"/>
            <wp:docPr id="4" name="Picture 3" descr="Menu 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Bar.png"/>
                    <pic:cNvPicPr/>
                  </pic:nvPicPr>
                  <pic:blipFill>
                    <a:blip r:embed="rId12" cstate="print"/>
                    <a:stretch>
                      <a:fillRect/>
                    </a:stretch>
                  </pic:blipFill>
                  <pic:spPr>
                    <a:xfrm>
                      <a:off x="0" y="0"/>
                      <a:ext cx="6492240" cy="4637405"/>
                    </a:xfrm>
                    <a:prstGeom prst="rect">
                      <a:avLst/>
                    </a:prstGeom>
                  </pic:spPr>
                </pic:pic>
              </a:graphicData>
            </a:graphic>
          </wp:inline>
        </w:drawing>
      </w:r>
    </w:p>
    <w:p w:rsidR="00D00AA0" w:rsidRDefault="00D00AA0" w:rsidP="00D00AA0">
      <w:pPr>
        <w:rPr>
          <w:rFonts w:ascii="Arial" w:hAnsi="Arial" w:cs="Arial"/>
          <w:sz w:val="20"/>
          <w:szCs w:val="20"/>
        </w:rPr>
      </w:pPr>
    </w:p>
    <w:tbl>
      <w:tblPr>
        <w:tblStyle w:val="TableGrid"/>
        <w:tblW w:w="0" w:type="auto"/>
        <w:tblLook w:val="04A0"/>
      </w:tblPr>
      <w:tblGrid>
        <w:gridCol w:w="1955"/>
        <w:gridCol w:w="1879"/>
        <w:gridCol w:w="1955"/>
        <w:gridCol w:w="1856"/>
        <w:gridCol w:w="1931"/>
      </w:tblGrid>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Icon</w:t>
            </w:r>
          </w:p>
        </w:tc>
        <w:tc>
          <w:tcPr>
            <w:tcW w:w="2088" w:type="dxa"/>
          </w:tcPr>
          <w:p w:rsidR="00D00AA0" w:rsidRDefault="00D00AA0" w:rsidP="0035266A">
            <w:pPr>
              <w:rPr>
                <w:rFonts w:ascii="Arial" w:hAnsi="Arial" w:cs="Arial"/>
                <w:sz w:val="20"/>
                <w:szCs w:val="20"/>
              </w:rPr>
            </w:pPr>
            <w:r>
              <w:rPr>
                <w:rFonts w:ascii="Arial" w:hAnsi="Arial" w:cs="Arial"/>
                <w:sz w:val="20"/>
                <w:szCs w:val="20"/>
              </w:rPr>
              <w:t>Action</w:t>
            </w:r>
          </w:p>
        </w:tc>
        <w:tc>
          <w:tcPr>
            <w:tcW w:w="2088" w:type="dxa"/>
          </w:tcPr>
          <w:p w:rsidR="00D00AA0" w:rsidRDefault="00D00AA0" w:rsidP="0035266A">
            <w:pPr>
              <w:rPr>
                <w:rFonts w:ascii="Arial" w:hAnsi="Arial" w:cs="Arial"/>
                <w:sz w:val="20"/>
                <w:szCs w:val="20"/>
              </w:rPr>
            </w:pPr>
            <w:r>
              <w:rPr>
                <w:rFonts w:ascii="Arial" w:hAnsi="Arial" w:cs="Arial"/>
                <w:sz w:val="20"/>
                <w:szCs w:val="20"/>
              </w:rPr>
              <w:t>Destination</w:t>
            </w:r>
          </w:p>
        </w:tc>
        <w:tc>
          <w:tcPr>
            <w:tcW w:w="2088" w:type="dxa"/>
          </w:tcPr>
          <w:p w:rsidR="00D00AA0" w:rsidRDefault="00D00AA0" w:rsidP="0035266A">
            <w:pPr>
              <w:rPr>
                <w:rFonts w:ascii="Arial" w:hAnsi="Arial" w:cs="Arial"/>
                <w:sz w:val="20"/>
                <w:szCs w:val="20"/>
              </w:rPr>
            </w:pPr>
            <w:r>
              <w:rPr>
                <w:rFonts w:ascii="Arial" w:hAnsi="Arial" w:cs="Arial"/>
                <w:sz w:val="20"/>
                <w:szCs w:val="20"/>
              </w:rPr>
              <w:t>Sub action</w:t>
            </w:r>
          </w:p>
        </w:tc>
        <w:tc>
          <w:tcPr>
            <w:tcW w:w="2088" w:type="dxa"/>
          </w:tcPr>
          <w:p w:rsidR="00D00AA0" w:rsidRDefault="00D00AA0" w:rsidP="0035266A">
            <w:pPr>
              <w:rPr>
                <w:rFonts w:ascii="Arial" w:hAnsi="Arial" w:cs="Arial"/>
                <w:sz w:val="20"/>
                <w:szCs w:val="20"/>
              </w:rPr>
            </w:pPr>
            <w:r>
              <w:rPr>
                <w:rFonts w:ascii="Arial" w:hAnsi="Arial" w:cs="Arial"/>
                <w:sz w:val="20"/>
                <w:szCs w:val="20"/>
              </w:rPr>
              <w:t>Comments</w:t>
            </w: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Browse</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Text only</w:t>
            </w: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Overview</w:t>
            </w:r>
          </w:p>
        </w:tc>
        <w:tc>
          <w:tcPr>
            <w:tcW w:w="2088" w:type="dxa"/>
          </w:tcPr>
          <w:p w:rsidR="00D00AA0" w:rsidRDefault="00D00AA0" w:rsidP="0035266A">
            <w:pPr>
              <w:rPr>
                <w:rFonts w:ascii="Arial" w:hAnsi="Arial" w:cs="Arial"/>
                <w:sz w:val="20"/>
                <w:szCs w:val="20"/>
              </w:rPr>
            </w:pPr>
            <w:r>
              <w:rPr>
                <w:rFonts w:ascii="Arial" w:hAnsi="Arial" w:cs="Arial"/>
                <w:sz w:val="20"/>
                <w:szCs w:val="20"/>
              </w:rPr>
              <w:t>Open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Overview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Genres</w:t>
            </w:r>
          </w:p>
        </w:tc>
        <w:tc>
          <w:tcPr>
            <w:tcW w:w="2088" w:type="dxa"/>
          </w:tcPr>
          <w:p w:rsidR="00D00AA0" w:rsidRDefault="00D00AA0" w:rsidP="0035266A">
            <w:pPr>
              <w:rPr>
                <w:rFonts w:ascii="Arial" w:hAnsi="Arial" w:cs="Arial"/>
                <w:sz w:val="20"/>
                <w:szCs w:val="20"/>
              </w:rPr>
            </w:pPr>
            <w:r>
              <w:rPr>
                <w:rFonts w:ascii="Arial" w:hAnsi="Arial" w:cs="Arial"/>
                <w:sz w:val="20"/>
                <w:szCs w:val="20"/>
              </w:rPr>
              <w:t>Open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Genre select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Suggestions</w:t>
            </w:r>
          </w:p>
        </w:tc>
        <w:tc>
          <w:tcPr>
            <w:tcW w:w="2088" w:type="dxa"/>
          </w:tcPr>
          <w:p w:rsidR="00D00AA0" w:rsidRDefault="00D00AA0" w:rsidP="0035266A">
            <w:pPr>
              <w:rPr>
                <w:rFonts w:ascii="Arial" w:hAnsi="Arial" w:cs="Arial"/>
                <w:sz w:val="20"/>
                <w:szCs w:val="20"/>
              </w:rPr>
            </w:pPr>
            <w:r>
              <w:rPr>
                <w:rFonts w:ascii="Arial" w:hAnsi="Arial" w:cs="Arial"/>
                <w:sz w:val="20"/>
                <w:szCs w:val="20"/>
              </w:rPr>
              <w:t>Open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Suggestions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Tidal</w:t>
            </w:r>
          </w:p>
        </w:tc>
        <w:tc>
          <w:tcPr>
            <w:tcW w:w="2088" w:type="dxa"/>
          </w:tcPr>
          <w:p w:rsidR="00D00AA0" w:rsidRDefault="00D00AA0" w:rsidP="0035266A">
            <w:pPr>
              <w:rPr>
                <w:rFonts w:ascii="Arial" w:hAnsi="Arial" w:cs="Arial"/>
                <w:sz w:val="20"/>
                <w:szCs w:val="20"/>
              </w:rPr>
            </w:pPr>
            <w:r>
              <w:rPr>
                <w:rFonts w:ascii="Arial" w:hAnsi="Arial" w:cs="Arial"/>
                <w:sz w:val="20"/>
                <w:szCs w:val="20"/>
              </w:rPr>
              <w:t>Open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Tidal album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Naxos</w:t>
            </w:r>
          </w:p>
        </w:tc>
        <w:tc>
          <w:tcPr>
            <w:tcW w:w="2088" w:type="dxa"/>
          </w:tcPr>
          <w:p w:rsidR="00D00AA0" w:rsidRDefault="00D00AA0" w:rsidP="0035266A">
            <w:pPr>
              <w:rPr>
                <w:rFonts w:ascii="Arial" w:hAnsi="Arial" w:cs="Arial"/>
                <w:sz w:val="20"/>
                <w:szCs w:val="20"/>
              </w:rPr>
            </w:pPr>
            <w:r>
              <w:rPr>
                <w:rFonts w:ascii="Arial" w:hAnsi="Arial" w:cs="Arial"/>
                <w:sz w:val="20"/>
                <w:szCs w:val="20"/>
              </w:rPr>
              <w:t>Open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Naxos album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Collection</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Text only</w:t>
            </w: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Artists</w:t>
            </w:r>
          </w:p>
        </w:tc>
        <w:tc>
          <w:tcPr>
            <w:tcW w:w="2088" w:type="dxa"/>
          </w:tcPr>
          <w:p w:rsidR="00D00AA0" w:rsidRDefault="00D00AA0" w:rsidP="0035266A">
            <w:pPr>
              <w:rPr>
                <w:rFonts w:ascii="Arial" w:hAnsi="Arial" w:cs="Arial"/>
                <w:sz w:val="20"/>
                <w:szCs w:val="20"/>
              </w:rPr>
            </w:pPr>
            <w:r>
              <w:rPr>
                <w:rFonts w:ascii="Arial" w:hAnsi="Arial" w:cs="Arial"/>
                <w:sz w:val="20"/>
                <w:szCs w:val="20"/>
              </w:rPr>
              <w:t>Open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Artist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Albums</w:t>
            </w:r>
          </w:p>
        </w:tc>
        <w:tc>
          <w:tcPr>
            <w:tcW w:w="2088" w:type="dxa"/>
          </w:tcPr>
          <w:p w:rsidR="00D00AA0" w:rsidRDefault="00D00AA0" w:rsidP="0035266A">
            <w:pPr>
              <w:rPr>
                <w:rFonts w:ascii="Arial" w:hAnsi="Arial" w:cs="Arial"/>
                <w:sz w:val="20"/>
                <w:szCs w:val="20"/>
              </w:rPr>
            </w:pPr>
            <w:r>
              <w:rPr>
                <w:rFonts w:ascii="Arial" w:hAnsi="Arial" w:cs="Arial"/>
                <w:sz w:val="20"/>
                <w:szCs w:val="20"/>
              </w:rPr>
              <w:t>Open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Album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Tracks</w:t>
            </w:r>
          </w:p>
        </w:tc>
        <w:tc>
          <w:tcPr>
            <w:tcW w:w="2088" w:type="dxa"/>
          </w:tcPr>
          <w:p w:rsidR="00D00AA0" w:rsidRDefault="00D00AA0" w:rsidP="0035266A">
            <w:pPr>
              <w:rPr>
                <w:rFonts w:ascii="Arial" w:hAnsi="Arial" w:cs="Arial"/>
                <w:sz w:val="20"/>
                <w:szCs w:val="20"/>
              </w:rPr>
            </w:pPr>
            <w:r>
              <w:rPr>
                <w:rFonts w:ascii="Arial" w:hAnsi="Arial" w:cs="Arial"/>
                <w:sz w:val="20"/>
                <w:szCs w:val="20"/>
              </w:rPr>
              <w:t>Open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Tracks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Composers</w:t>
            </w:r>
          </w:p>
        </w:tc>
        <w:tc>
          <w:tcPr>
            <w:tcW w:w="2088" w:type="dxa"/>
          </w:tcPr>
          <w:p w:rsidR="00D00AA0" w:rsidRDefault="00D00AA0" w:rsidP="0035266A">
            <w:pPr>
              <w:rPr>
                <w:rFonts w:ascii="Arial" w:hAnsi="Arial" w:cs="Arial"/>
                <w:sz w:val="20"/>
                <w:szCs w:val="20"/>
              </w:rPr>
            </w:pPr>
            <w:r>
              <w:rPr>
                <w:rFonts w:ascii="Arial" w:hAnsi="Arial" w:cs="Arial"/>
                <w:sz w:val="20"/>
                <w:szCs w:val="20"/>
              </w:rPr>
              <w:t>Open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Composers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Works</w:t>
            </w:r>
          </w:p>
        </w:tc>
        <w:tc>
          <w:tcPr>
            <w:tcW w:w="2088" w:type="dxa"/>
          </w:tcPr>
          <w:p w:rsidR="00D00AA0" w:rsidRDefault="00D00AA0" w:rsidP="0035266A">
            <w:pPr>
              <w:rPr>
                <w:rFonts w:ascii="Arial" w:hAnsi="Arial" w:cs="Arial"/>
                <w:sz w:val="20"/>
                <w:szCs w:val="20"/>
              </w:rPr>
            </w:pPr>
            <w:r>
              <w:rPr>
                <w:rFonts w:ascii="Arial" w:hAnsi="Arial" w:cs="Arial"/>
                <w:sz w:val="20"/>
                <w:szCs w:val="20"/>
              </w:rPr>
              <w:t>Open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Works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User Specific</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Text only</w:t>
            </w: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Playlists</w:t>
            </w:r>
          </w:p>
        </w:tc>
        <w:tc>
          <w:tcPr>
            <w:tcW w:w="2088" w:type="dxa"/>
          </w:tcPr>
          <w:p w:rsidR="00D00AA0" w:rsidRDefault="00D00AA0" w:rsidP="0035266A">
            <w:pPr>
              <w:rPr>
                <w:rFonts w:ascii="Arial" w:hAnsi="Arial" w:cs="Arial"/>
                <w:sz w:val="20"/>
                <w:szCs w:val="20"/>
              </w:rPr>
            </w:pPr>
            <w:r>
              <w:rPr>
                <w:rFonts w:ascii="Arial" w:hAnsi="Arial" w:cs="Arial"/>
                <w:sz w:val="20"/>
                <w:szCs w:val="20"/>
              </w:rPr>
              <w:t>Open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Playlist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History</w:t>
            </w:r>
          </w:p>
        </w:tc>
        <w:tc>
          <w:tcPr>
            <w:tcW w:w="2088" w:type="dxa"/>
          </w:tcPr>
          <w:p w:rsidR="00D00AA0" w:rsidRDefault="00D00AA0" w:rsidP="0035266A">
            <w:pPr>
              <w:rPr>
                <w:rFonts w:ascii="Arial" w:hAnsi="Arial" w:cs="Arial"/>
                <w:sz w:val="20"/>
                <w:szCs w:val="20"/>
              </w:rPr>
            </w:pPr>
            <w:r>
              <w:rPr>
                <w:rFonts w:ascii="Arial" w:hAnsi="Arial" w:cs="Arial"/>
                <w:sz w:val="20"/>
                <w:szCs w:val="20"/>
              </w:rPr>
              <w:t>Open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History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lastRenderedPageBreak/>
              <w:t>Settings</w:t>
            </w:r>
          </w:p>
        </w:tc>
        <w:tc>
          <w:tcPr>
            <w:tcW w:w="2088" w:type="dxa"/>
          </w:tcPr>
          <w:p w:rsidR="00D00AA0" w:rsidRDefault="00D00AA0" w:rsidP="0035266A">
            <w:pPr>
              <w:rPr>
                <w:rFonts w:ascii="Arial" w:hAnsi="Arial" w:cs="Arial"/>
                <w:sz w:val="20"/>
                <w:szCs w:val="20"/>
              </w:rPr>
            </w:pPr>
            <w:r>
              <w:rPr>
                <w:rFonts w:ascii="Arial" w:hAnsi="Arial" w:cs="Arial"/>
                <w:sz w:val="20"/>
                <w:szCs w:val="20"/>
              </w:rPr>
              <w:t>Open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Settings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Support</w:t>
            </w:r>
          </w:p>
        </w:tc>
        <w:tc>
          <w:tcPr>
            <w:tcW w:w="2088" w:type="dxa"/>
          </w:tcPr>
          <w:p w:rsidR="00D00AA0" w:rsidRDefault="00D00AA0" w:rsidP="0035266A">
            <w:pPr>
              <w:rPr>
                <w:rFonts w:ascii="Arial" w:hAnsi="Arial" w:cs="Arial"/>
                <w:sz w:val="20"/>
                <w:szCs w:val="20"/>
              </w:rPr>
            </w:pPr>
            <w:r>
              <w:rPr>
                <w:rFonts w:ascii="Arial" w:hAnsi="Arial" w:cs="Arial"/>
                <w:sz w:val="20"/>
                <w:szCs w:val="20"/>
              </w:rPr>
              <w:t>Open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Support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bl>
    <w:p w:rsidR="00D00AA0" w:rsidRDefault="00D00AA0" w:rsidP="00D00AA0">
      <w:pPr>
        <w:rPr>
          <w:rFonts w:ascii="Arial" w:hAnsi="Arial" w:cs="Arial"/>
          <w:sz w:val="20"/>
          <w:szCs w:val="20"/>
        </w:rPr>
      </w:pPr>
    </w:p>
    <w:p w:rsidR="00D00AA0" w:rsidRDefault="00D00AA0" w:rsidP="00D00AA0">
      <w:pPr>
        <w:rPr>
          <w:rFonts w:ascii="Arial" w:hAnsi="Arial" w:cs="Arial"/>
          <w:sz w:val="20"/>
          <w:szCs w:val="20"/>
        </w:rPr>
      </w:pPr>
      <w:r>
        <w:rPr>
          <w:rFonts w:ascii="Arial" w:hAnsi="Arial" w:cs="Arial"/>
          <w:sz w:val="20"/>
          <w:szCs w:val="20"/>
        </w:rPr>
        <w:br w:type="page"/>
      </w:r>
    </w:p>
    <w:p w:rsidR="00D00AA0" w:rsidRDefault="00D00AA0" w:rsidP="00D00AA0">
      <w:pPr>
        <w:rPr>
          <w:rFonts w:ascii="Arial" w:hAnsi="Arial" w:cs="Arial"/>
          <w:sz w:val="20"/>
          <w:szCs w:val="20"/>
        </w:rPr>
      </w:pPr>
      <w:r>
        <w:rPr>
          <w:rFonts w:ascii="Arial" w:hAnsi="Arial" w:cs="Arial"/>
          <w:sz w:val="20"/>
          <w:szCs w:val="20"/>
        </w:rPr>
        <w:lastRenderedPageBreak/>
        <w:t>Album Window</w:t>
      </w:r>
    </w:p>
    <w:p w:rsidR="00D00AA0" w:rsidRDefault="00D00AA0" w:rsidP="00D00AA0">
      <w:pPr>
        <w:rPr>
          <w:rFonts w:ascii="Arial" w:hAnsi="Arial" w:cs="Arial"/>
          <w:sz w:val="20"/>
          <w:szCs w:val="20"/>
        </w:rPr>
      </w:pPr>
      <w:r>
        <w:rPr>
          <w:rFonts w:ascii="Arial" w:hAnsi="Arial" w:cs="Arial"/>
          <w:noProof/>
          <w:sz w:val="20"/>
          <w:szCs w:val="20"/>
        </w:rPr>
        <w:drawing>
          <wp:inline distT="0" distB="0" distL="0" distR="0">
            <wp:extent cx="6492240" cy="5377815"/>
            <wp:effectExtent l="19050" t="0" r="3810" b="0"/>
            <wp:docPr id="5" name="Picture 4" descr="Album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um View.png"/>
                    <pic:cNvPicPr/>
                  </pic:nvPicPr>
                  <pic:blipFill>
                    <a:blip r:embed="rId13" cstate="print"/>
                    <a:stretch>
                      <a:fillRect/>
                    </a:stretch>
                  </pic:blipFill>
                  <pic:spPr>
                    <a:xfrm>
                      <a:off x="0" y="0"/>
                      <a:ext cx="6492240" cy="5377815"/>
                    </a:xfrm>
                    <a:prstGeom prst="rect">
                      <a:avLst/>
                    </a:prstGeom>
                  </pic:spPr>
                </pic:pic>
              </a:graphicData>
            </a:graphic>
          </wp:inline>
        </w:drawing>
      </w:r>
    </w:p>
    <w:p w:rsidR="00D00AA0" w:rsidRDefault="00D00AA0" w:rsidP="00D00AA0">
      <w:pPr>
        <w:rPr>
          <w:rFonts w:ascii="Arial" w:hAnsi="Arial" w:cs="Arial"/>
          <w:sz w:val="20"/>
          <w:szCs w:val="20"/>
        </w:rPr>
      </w:pPr>
    </w:p>
    <w:tbl>
      <w:tblPr>
        <w:tblStyle w:val="TableGrid"/>
        <w:tblW w:w="0" w:type="auto"/>
        <w:tblLook w:val="04A0"/>
      </w:tblPr>
      <w:tblGrid>
        <w:gridCol w:w="1857"/>
        <w:gridCol w:w="1878"/>
        <w:gridCol w:w="1937"/>
        <w:gridCol w:w="1973"/>
        <w:gridCol w:w="1931"/>
      </w:tblGrid>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Icon</w:t>
            </w:r>
          </w:p>
        </w:tc>
        <w:tc>
          <w:tcPr>
            <w:tcW w:w="2088" w:type="dxa"/>
          </w:tcPr>
          <w:p w:rsidR="00D00AA0" w:rsidRDefault="00D00AA0" w:rsidP="0035266A">
            <w:pPr>
              <w:rPr>
                <w:rFonts w:ascii="Arial" w:hAnsi="Arial" w:cs="Arial"/>
                <w:sz w:val="20"/>
                <w:szCs w:val="20"/>
              </w:rPr>
            </w:pPr>
            <w:r>
              <w:rPr>
                <w:rFonts w:ascii="Arial" w:hAnsi="Arial" w:cs="Arial"/>
                <w:sz w:val="20"/>
                <w:szCs w:val="20"/>
              </w:rPr>
              <w:t>Action</w:t>
            </w:r>
          </w:p>
        </w:tc>
        <w:tc>
          <w:tcPr>
            <w:tcW w:w="2088" w:type="dxa"/>
          </w:tcPr>
          <w:p w:rsidR="00D00AA0" w:rsidRDefault="00D00AA0" w:rsidP="0035266A">
            <w:pPr>
              <w:rPr>
                <w:rFonts w:ascii="Arial" w:hAnsi="Arial" w:cs="Arial"/>
                <w:sz w:val="20"/>
                <w:szCs w:val="20"/>
              </w:rPr>
            </w:pPr>
            <w:r>
              <w:rPr>
                <w:rFonts w:ascii="Arial" w:hAnsi="Arial" w:cs="Arial"/>
                <w:sz w:val="20"/>
                <w:szCs w:val="20"/>
              </w:rPr>
              <w:t>Destination</w:t>
            </w:r>
          </w:p>
        </w:tc>
        <w:tc>
          <w:tcPr>
            <w:tcW w:w="2088" w:type="dxa"/>
          </w:tcPr>
          <w:p w:rsidR="00D00AA0" w:rsidRDefault="00D00AA0" w:rsidP="0035266A">
            <w:pPr>
              <w:rPr>
                <w:rFonts w:ascii="Arial" w:hAnsi="Arial" w:cs="Arial"/>
                <w:sz w:val="20"/>
                <w:szCs w:val="20"/>
              </w:rPr>
            </w:pPr>
            <w:r>
              <w:rPr>
                <w:rFonts w:ascii="Arial" w:hAnsi="Arial" w:cs="Arial"/>
                <w:sz w:val="20"/>
                <w:szCs w:val="20"/>
              </w:rPr>
              <w:t>Sub action</w:t>
            </w:r>
          </w:p>
        </w:tc>
        <w:tc>
          <w:tcPr>
            <w:tcW w:w="2088" w:type="dxa"/>
          </w:tcPr>
          <w:p w:rsidR="00D00AA0" w:rsidRDefault="00D00AA0" w:rsidP="0035266A">
            <w:pPr>
              <w:rPr>
                <w:rFonts w:ascii="Arial" w:hAnsi="Arial" w:cs="Arial"/>
                <w:sz w:val="20"/>
                <w:szCs w:val="20"/>
              </w:rPr>
            </w:pPr>
            <w:r>
              <w:rPr>
                <w:rFonts w:ascii="Arial" w:hAnsi="Arial" w:cs="Arial"/>
                <w:sz w:val="20"/>
                <w:szCs w:val="20"/>
              </w:rPr>
              <w:t>Comments</w:t>
            </w: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Play all</w:t>
            </w:r>
          </w:p>
        </w:tc>
        <w:tc>
          <w:tcPr>
            <w:tcW w:w="2088" w:type="dxa"/>
          </w:tcPr>
          <w:p w:rsidR="00D00AA0" w:rsidRDefault="00D00AA0" w:rsidP="0035266A">
            <w:pPr>
              <w:rPr>
                <w:rFonts w:ascii="Arial" w:hAnsi="Arial" w:cs="Arial"/>
                <w:sz w:val="20"/>
                <w:szCs w:val="20"/>
              </w:rPr>
            </w:pPr>
            <w:r>
              <w:rPr>
                <w:rFonts w:ascii="Arial" w:hAnsi="Arial" w:cs="Arial"/>
                <w:sz w:val="20"/>
                <w:szCs w:val="20"/>
              </w:rPr>
              <w:t>TBD</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Sort pull down</w:t>
            </w:r>
          </w:p>
        </w:tc>
        <w:tc>
          <w:tcPr>
            <w:tcW w:w="2088" w:type="dxa"/>
          </w:tcPr>
          <w:p w:rsidR="00D00AA0" w:rsidRDefault="00D00AA0" w:rsidP="0035266A">
            <w:pPr>
              <w:rPr>
                <w:rFonts w:ascii="Arial" w:hAnsi="Arial" w:cs="Arial"/>
                <w:sz w:val="20"/>
                <w:szCs w:val="20"/>
              </w:rPr>
            </w:pPr>
            <w:r>
              <w:rPr>
                <w:rFonts w:ascii="Arial" w:hAnsi="Arial" w:cs="Arial"/>
                <w:sz w:val="20"/>
                <w:szCs w:val="20"/>
              </w:rPr>
              <w:t>Show pull down</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Sort by Artist</w:t>
            </w:r>
          </w:p>
        </w:tc>
        <w:tc>
          <w:tcPr>
            <w:tcW w:w="2088" w:type="dxa"/>
          </w:tcPr>
          <w:p w:rsidR="00D00AA0" w:rsidRDefault="00D00AA0" w:rsidP="0035266A">
            <w:pPr>
              <w:rPr>
                <w:rFonts w:ascii="Arial" w:hAnsi="Arial" w:cs="Arial"/>
                <w:sz w:val="20"/>
                <w:szCs w:val="20"/>
              </w:rPr>
            </w:pPr>
            <w:r>
              <w:rPr>
                <w:rFonts w:ascii="Arial" w:hAnsi="Arial" w:cs="Arial"/>
                <w:sz w:val="20"/>
                <w:szCs w:val="20"/>
              </w:rPr>
              <w:t>Redistribute album art alphabetically by artist</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Sort by most played</w:t>
            </w:r>
          </w:p>
        </w:tc>
        <w:tc>
          <w:tcPr>
            <w:tcW w:w="2088" w:type="dxa"/>
          </w:tcPr>
          <w:p w:rsidR="00D00AA0" w:rsidRDefault="00D00AA0" w:rsidP="0035266A">
            <w:pPr>
              <w:rPr>
                <w:rFonts w:ascii="Arial" w:hAnsi="Arial" w:cs="Arial"/>
                <w:sz w:val="20"/>
                <w:szCs w:val="20"/>
              </w:rPr>
            </w:pPr>
            <w:r>
              <w:rPr>
                <w:rFonts w:ascii="Arial" w:hAnsi="Arial" w:cs="Arial"/>
                <w:sz w:val="20"/>
                <w:szCs w:val="20"/>
              </w:rPr>
              <w:t>Redistribute album art by amount each album has been played</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Sort by Date added</w:t>
            </w:r>
          </w:p>
        </w:tc>
        <w:tc>
          <w:tcPr>
            <w:tcW w:w="2088" w:type="dxa"/>
          </w:tcPr>
          <w:p w:rsidR="00D00AA0" w:rsidRDefault="00D00AA0" w:rsidP="0035266A">
            <w:pPr>
              <w:rPr>
                <w:rFonts w:ascii="Arial" w:hAnsi="Arial" w:cs="Arial"/>
                <w:sz w:val="20"/>
                <w:szCs w:val="20"/>
              </w:rPr>
            </w:pPr>
            <w:r>
              <w:rPr>
                <w:rFonts w:ascii="Arial" w:hAnsi="Arial" w:cs="Arial"/>
                <w:sz w:val="20"/>
                <w:szCs w:val="20"/>
              </w:rPr>
              <w:t>Redistribute album art from the newest album added to the oldest</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Sort by Date</w:t>
            </w:r>
          </w:p>
        </w:tc>
        <w:tc>
          <w:tcPr>
            <w:tcW w:w="2088" w:type="dxa"/>
          </w:tcPr>
          <w:p w:rsidR="00D00AA0" w:rsidRDefault="00D00AA0" w:rsidP="0035266A">
            <w:pPr>
              <w:rPr>
                <w:rFonts w:ascii="Arial" w:hAnsi="Arial" w:cs="Arial"/>
                <w:sz w:val="20"/>
                <w:szCs w:val="20"/>
              </w:rPr>
            </w:pPr>
            <w:r>
              <w:rPr>
                <w:rFonts w:ascii="Arial" w:hAnsi="Arial" w:cs="Arial"/>
                <w:sz w:val="20"/>
                <w:szCs w:val="20"/>
              </w:rPr>
              <w:t xml:space="preserve">Redistribute album art from the newest release date to the </w:t>
            </w:r>
            <w:r>
              <w:rPr>
                <w:rFonts w:ascii="Arial" w:hAnsi="Arial" w:cs="Arial"/>
                <w:sz w:val="20"/>
                <w:szCs w:val="20"/>
              </w:rPr>
              <w:lastRenderedPageBreak/>
              <w:t>oldest</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Sort by Album title</w:t>
            </w:r>
          </w:p>
        </w:tc>
        <w:tc>
          <w:tcPr>
            <w:tcW w:w="2088" w:type="dxa"/>
          </w:tcPr>
          <w:p w:rsidR="00D00AA0" w:rsidRDefault="00D00AA0" w:rsidP="0035266A">
            <w:pPr>
              <w:rPr>
                <w:rFonts w:ascii="Arial" w:hAnsi="Arial" w:cs="Arial"/>
                <w:sz w:val="20"/>
                <w:szCs w:val="20"/>
              </w:rPr>
            </w:pPr>
            <w:r>
              <w:rPr>
                <w:rFonts w:ascii="Arial" w:hAnsi="Arial" w:cs="Arial"/>
                <w:sz w:val="20"/>
                <w:szCs w:val="20"/>
              </w:rPr>
              <w:t>Redistribute album art alphabetically by album title</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 xml:space="preserve">Any of the album art </w:t>
            </w:r>
            <w:proofErr w:type="spellStart"/>
            <w:r>
              <w:rPr>
                <w:rFonts w:ascii="Arial" w:hAnsi="Arial" w:cs="Arial"/>
                <w:sz w:val="20"/>
                <w:szCs w:val="20"/>
              </w:rPr>
              <w:t>pics</w:t>
            </w:r>
            <w:proofErr w:type="spellEnd"/>
          </w:p>
        </w:tc>
        <w:tc>
          <w:tcPr>
            <w:tcW w:w="2088" w:type="dxa"/>
          </w:tcPr>
          <w:p w:rsidR="00D00AA0" w:rsidRDefault="00D00AA0" w:rsidP="0035266A">
            <w:pPr>
              <w:rPr>
                <w:rFonts w:ascii="Arial" w:hAnsi="Arial" w:cs="Arial"/>
                <w:sz w:val="20"/>
                <w:szCs w:val="20"/>
              </w:rPr>
            </w:pPr>
            <w:r>
              <w:rPr>
                <w:rFonts w:ascii="Arial" w:hAnsi="Arial" w:cs="Arial"/>
                <w:sz w:val="20"/>
                <w:szCs w:val="20"/>
              </w:rPr>
              <w:t>Open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Single album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bl>
    <w:p w:rsidR="00D00AA0" w:rsidRDefault="00D00AA0" w:rsidP="00D00AA0">
      <w:pPr>
        <w:rPr>
          <w:rFonts w:ascii="Arial" w:hAnsi="Arial" w:cs="Arial"/>
          <w:sz w:val="20"/>
          <w:szCs w:val="20"/>
        </w:rPr>
      </w:pPr>
    </w:p>
    <w:p w:rsidR="00D00AA0" w:rsidRDefault="00D00AA0" w:rsidP="00D00AA0">
      <w:pPr>
        <w:rPr>
          <w:rFonts w:ascii="Arial" w:hAnsi="Arial" w:cs="Arial"/>
          <w:sz w:val="20"/>
          <w:szCs w:val="20"/>
        </w:rPr>
      </w:pPr>
      <w:r>
        <w:rPr>
          <w:rFonts w:ascii="Arial" w:hAnsi="Arial" w:cs="Arial"/>
          <w:sz w:val="20"/>
          <w:szCs w:val="20"/>
        </w:rPr>
        <w:t>Tracks window</w:t>
      </w:r>
    </w:p>
    <w:p w:rsidR="00D00AA0" w:rsidRDefault="00D00AA0" w:rsidP="00D00AA0">
      <w:pPr>
        <w:rPr>
          <w:rFonts w:ascii="Arial" w:hAnsi="Arial" w:cs="Arial"/>
          <w:sz w:val="20"/>
          <w:szCs w:val="20"/>
        </w:rPr>
      </w:pPr>
      <w:r>
        <w:rPr>
          <w:rFonts w:ascii="Arial" w:hAnsi="Arial" w:cs="Arial"/>
          <w:noProof/>
          <w:sz w:val="20"/>
          <w:szCs w:val="20"/>
        </w:rPr>
        <w:drawing>
          <wp:inline distT="0" distB="0" distL="0" distR="0">
            <wp:extent cx="6492240" cy="6925945"/>
            <wp:effectExtent l="19050" t="0" r="3810" b="0"/>
            <wp:docPr id="6" name="Picture 5" descr="Track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 View.png"/>
                    <pic:cNvPicPr/>
                  </pic:nvPicPr>
                  <pic:blipFill>
                    <a:blip r:embed="rId14" cstate="print"/>
                    <a:stretch>
                      <a:fillRect/>
                    </a:stretch>
                  </pic:blipFill>
                  <pic:spPr>
                    <a:xfrm>
                      <a:off x="0" y="0"/>
                      <a:ext cx="6492240" cy="6925945"/>
                    </a:xfrm>
                    <a:prstGeom prst="rect">
                      <a:avLst/>
                    </a:prstGeom>
                  </pic:spPr>
                </pic:pic>
              </a:graphicData>
            </a:graphic>
          </wp:inline>
        </w:drawing>
      </w:r>
    </w:p>
    <w:p w:rsidR="00D00AA0" w:rsidRDefault="00D00AA0" w:rsidP="00D00AA0">
      <w:pPr>
        <w:rPr>
          <w:rFonts w:ascii="Arial" w:hAnsi="Arial" w:cs="Arial"/>
          <w:sz w:val="20"/>
          <w:szCs w:val="20"/>
        </w:rPr>
      </w:pPr>
    </w:p>
    <w:tbl>
      <w:tblPr>
        <w:tblStyle w:val="TableGrid"/>
        <w:tblW w:w="0" w:type="auto"/>
        <w:tblLook w:val="04A0"/>
      </w:tblPr>
      <w:tblGrid>
        <w:gridCol w:w="1879"/>
        <w:gridCol w:w="1925"/>
        <w:gridCol w:w="1912"/>
        <w:gridCol w:w="1955"/>
        <w:gridCol w:w="1905"/>
      </w:tblGrid>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Icon</w:t>
            </w:r>
          </w:p>
        </w:tc>
        <w:tc>
          <w:tcPr>
            <w:tcW w:w="2088" w:type="dxa"/>
          </w:tcPr>
          <w:p w:rsidR="00D00AA0" w:rsidRDefault="00D00AA0" w:rsidP="0035266A">
            <w:pPr>
              <w:rPr>
                <w:rFonts w:ascii="Arial" w:hAnsi="Arial" w:cs="Arial"/>
                <w:sz w:val="20"/>
                <w:szCs w:val="20"/>
              </w:rPr>
            </w:pPr>
            <w:r>
              <w:rPr>
                <w:rFonts w:ascii="Arial" w:hAnsi="Arial" w:cs="Arial"/>
                <w:sz w:val="20"/>
                <w:szCs w:val="20"/>
              </w:rPr>
              <w:t>Action</w:t>
            </w:r>
          </w:p>
        </w:tc>
        <w:tc>
          <w:tcPr>
            <w:tcW w:w="2088" w:type="dxa"/>
          </w:tcPr>
          <w:p w:rsidR="00D00AA0" w:rsidRDefault="00D00AA0" w:rsidP="0035266A">
            <w:pPr>
              <w:rPr>
                <w:rFonts w:ascii="Arial" w:hAnsi="Arial" w:cs="Arial"/>
                <w:sz w:val="20"/>
                <w:szCs w:val="20"/>
              </w:rPr>
            </w:pPr>
            <w:r>
              <w:rPr>
                <w:rFonts w:ascii="Arial" w:hAnsi="Arial" w:cs="Arial"/>
                <w:sz w:val="20"/>
                <w:szCs w:val="20"/>
              </w:rPr>
              <w:t>Destination</w:t>
            </w:r>
          </w:p>
        </w:tc>
        <w:tc>
          <w:tcPr>
            <w:tcW w:w="2088" w:type="dxa"/>
          </w:tcPr>
          <w:p w:rsidR="00D00AA0" w:rsidRDefault="00D00AA0" w:rsidP="0035266A">
            <w:pPr>
              <w:rPr>
                <w:rFonts w:ascii="Arial" w:hAnsi="Arial" w:cs="Arial"/>
                <w:sz w:val="20"/>
                <w:szCs w:val="20"/>
              </w:rPr>
            </w:pPr>
            <w:r>
              <w:rPr>
                <w:rFonts w:ascii="Arial" w:hAnsi="Arial" w:cs="Arial"/>
                <w:sz w:val="20"/>
                <w:szCs w:val="20"/>
              </w:rPr>
              <w:t>Sub action</w:t>
            </w:r>
          </w:p>
        </w:tc>
        <w:tc>
          <w:tcPr>
            <w:tcW w:w="2088" w:type="dxa"/>
          </w:tcPr>
          <w:p w:rsidR="00D00AA0" w:rsidRDefault="00D00AA0" w:rsidP="0035266A">
            <w:pPr>
              <w:rPr>
                <w:rFonts w:ascii="Arial" w:hAnsi="Arial" w:cs="Arial"/>
                <w:sz w:val="20"/>
                <w:szCs w:val="20"/>
              </w:rPr>
            </w:pPr>
            <w:r>
              <w:rPr>
                <w:rFonts w:ascii="Arial" w:hAnsi="Arial" w:cs="Arial"/>
                <w:sz w:val="20"/>
                <w:szCs w:val="20"/>
              </w:rPr>
              <w:t>Comments</w:t>
            </w: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Play all</w:t>
            </w:r>
          </w:p>
        </w:tc>
        <w:tc>
          <w:tcPr>
            <w:tcW w:w="2088" w:type="dxa"/>
          </w:tcPr>
          <w:p w:rsidR="00D00AA0" w:rsidRDefault="00D00AA0" w:rsidP="0035266A">
            <w:pPr>
              <w:rPr>
                <w:rFonts w:ascii="Arial" w:hAnsi="Arial" w:cs="Arial"/>
                <w:sz w:val="20"/>
                <w:szCs w:val="20"/>
              </w:rPr>
            </w:pPr>
            <w:r>
              <w:rPr>
                <w:rFonts w:ascii="Arial" w:hAnsi="Arial" w:cs="Arial"/>
                <w:sz w:val="20"/>
                <w:szCs w:val="20"/>
              </w:rPr>
              <w:t>TBD</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Sort pull down</w:t>
            </w:r>
          </w:p>
        </w:tc>
        <w:tc>
          <w:tcPr>
            <w:tcW w:w="2088" w:type="dxa"/>
          </w:tcPr>
          <w:p w:rsidR="00D00AA0" w:rsidRDefault="00D00AA0" w:rsidP="0035266A">
            <w:pPr>
              <w:rPr>
                <w:rFonts w:ascii="Arial" w:hAnsi="Arial" w:cs="Arial"/>
                <w:sz w:val="20"/>
                <w:szCs w:val="20"/>
              </w:rPr>
            </w:pPr>
            <w:r>
              <w:rPr>
                <w:rFonts w:ascii="Arial" w:hAnsi="Arial" w:cs="Arial"/>
                <w:sz w:val="20"/>
                <w:szCs w:val="20"/>
              </w:rPr>
              <w:t>Show pull down</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Sort by Artist</w:t>
            </w:r>
          </w:p>
        </w:tc>
        <w:tc>
          <w:tcPr>
            <w:tcW w:w="2088" w:type="dxa"/>
          </w:tcPr>
          <w:p w:rsidR="00D00AA0" w:rsidRDefault="00D00AA0" w:rsidP="0035266A">
            <w:pPr>
              <w:rPr>
                <w:rFonts w:ascii="Arial" w:hAnsi="Arial" w:cs="Arial"/>
                <w:sz w:val="20"/>
                <w:szCs w:val="20"/>
              </w:rPr>
            </w:pPr>
            <w:r>
              <w:rPr>
                <w:rFonts w:ascii="Arial" w:hAnsi="Arial" w:cs="Arial"/>
                <w:sz w:val="20"/>
                <w:szCs w:val="20"/>
              </w:rPr>
              <w:t>Redistribute track list alphabetically by artist</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Sort by album</w:t>
            </w:r>
          </w:p>
        </w:tc>
        <w:tc>
          <w:tcPr>
            <w:tcW w:w="2088" w:type="dxa"/>
          </w:tcPr>
          <w:p w:rsidR="00D00AA0" w:rsidRDefault="00D00AA0" w:rsidP="0035266A">
            <w:pPr>
              <w:rPr>
                <w:rFonts w:ascii="Arial" w:hAnsi="Arial" w:cs="Arial"/>
                <w:sz w:val="20"/>
                <w:szCs w:val="20"/>
              </w:rPr>
            </w:pPr>
            <w:r>
              <w:rPr>
                <w:rFonts w:ascii="Arial" w:hAnsi="Arial" w:cs="Arial"/>
                <w:sz w:val="20"/>
                <w:szCs w:val="20"/>
              </w:rPr>
              <w:t>Redistribute track list alphabetically by album name</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Sort by most played</w:t>
            </w:r>
          </w:p>
        </w:tc>
        <w:tc>
          <w:tcPr>
            <w:tcW w:w="2088" w:type="dxa"/>
          </w:tcPr>
          <w:p w:rsidR="00D00AA0" w:rsidRDefault="00D00AA0" w:rsidP="0035266A">
            <w:pPr>
              <w:rPr>
                <w:rFonts w:ascii="Arial" w:hAnsi="Arial" w:cs="Arial"/>
                <w:sz w:val="20"/>
                <w:szCs w:val="20"/>
              </w:rPr>
            </w:pPr>
            <w:r>
              <w:rPr>
                <w:rFonts w:ascii="Arial" w:hAnsi="Arial" w:cs="Arial"/>
                <w:sz w:val="20"/>
                <w:szCs w:val="20"/>
              </w:rPr>
              <w:t xml:space="preserve">Redistribute track </w:t>
            </w:r>
            <w:proofErr w:type="spellStart"/>
            <w:r>
              <w:rPr>
                <w:rFonts w:ascii="Arial" w:hAnsi="Arial" w:cs="Arial"/>
                <w:sz w:val="20"/>
                <w:szCs w:val="20"/>
              </w:rPr>
              <w:t>llist</w:t>
            </w:r>
            <w:proofErr w:type="spellEnd"/>
            <w:r>
              <w:rPr>
                <w:rFonts w:ascii="Arial" w:hAnsi="Arial" w:cs="Arial"/>
                <w:sz w:val="20"/>
                <w:szCs w:val="20"/>
              </w:rPr>
              <w:t xml:space="preserve"> by amount each track has been played</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Sort by Date added</w:t>
            </w:r>
          </w:p>
        </w:tc>
        <w:tc>
          <w:tcPr>
            <w:tcW w:w="2088" w:type="dxa"/>
          </w:tcPr>
          <w:p w:rsidR="00D00AA0" w:rsidRDefault="00D00AA0" w:rsidP="0035266A">
            <w:pPr>
              <w:rPr>
                <w:rFonts w:ascii="Arial" w:hAnsi="Arial" w:cs="Arial"/>
                <w:sz w:val="20"/>
                <w:szCs w:val="20"/>
              </w:rPr>
            </w:pPr>
            <w:r>
              <w:rPr>
                <w:rFonts w:ascii="Arial" w:hAnsi="Arial" w:cs="Arial"/>
                <w:sz w:val="20"/>
                <w:szCs w:val="20"/>
              </w:rPr>
              <w:t>Redistribute track list from the newest track added to the oldest</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Sort by Date</w:t>
            </w:r>
          </w:p>
        </w:tc>
        <w:tc>
          <w:tcPr>
            <w:tcW w:w="2088" w:type="dxa"/>
          </w:tcPr>
          <w:p w:rsidR="00D00AA0" w:rsidRDefault="00D00AA0" w:rsidP="0035266A">
            <w:pPr>
              <w:rPr>
                <w:rFonts w:ascii="Arial" w:hAnsi="Arial" w:cs="Arial"/>
                <w:sz w:val="20"/>
                <w:szCs w:val="20"/>
              </w:rPr>
            </w:pPr>
            <w:r>
              <w:rPr>
                <w:rFonts w:ascii="Arial" w:hAnsi="Arial" w:cs="Arial"/>
                <w:sz w:val="20"/>
                <w:szCs w:val="20"/>
              </w:rPr>
              <w:t>Redistribute track list from the newest release date to the oldest</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Sort by Track title</w:t>
            </w:r>
          </w:p>
        </w:tc>
        <w:tc>
          <w:tcPr>
            <w:tcW w:w="2088" w:type="dxa"/>
          </w:tcPr>
          <w:p w:rsidR="00D00AA0" w:rsidRDefault="00D00AA0" w:rsidP="0035266A">
            <w:pPr>
              <w:rPr>
                <w:rFonts w:ascii="Arial" w:hAnsi="Arial" w:cs="Arial"/>
                <w:sz w:val="20"/>
                <w:szCs w:val="20"/>
              </w:rPr>
            </w:pPr>
            <w:r>
              <w:rPr>
                <w:rFonts w:ascii="Arial" w:hAnsi="Arial" w:cs="Arial"/>
                <w:sz w:val="20"/>
                <w:szCs w:val="20"/>
              </w:rPr>
              <w:t>Redistribute album art alphabetically by track title</w:t>
            </w:r>
          </w:p>
        </w:tc>
        <w:tc>
          <w:tcPr>
            <w:tcW w:w="2088" w:type="dxa"/>
          </w:tcPr>
          <w:p w:rsidR="00D00AA0" w:rsidRDefault="00D00AA0" w:rsidP="0035266A">
            <w:pPr>
              <w:rPr>
                <w:rFonts w:ascii="Arial" w:hAnsi="Arial" w:cs="Arial"/>
                <w:sz w:val="20"/>
                <w:szCs w:val="20"/>
              </w:rPr>
            </w:pPr>
            <w:r>
              <w:rPr>
                <w:rFonts w:ascii="Arial" w:hAnsi="Arial" w:cs="Arial"/>
                <w:sz w:val="20"/>
                <w:szCs w:val="20"/>
              </w:rPr>
              <w:t>This view is the default when entering this window</w:t>
            </w: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Any individual track name</w:t>
            </w:r>
          </w:p>
        </w:tc>
        <w:tc>
          <w:tcPr>
            <w:tcW w:w="2088" w:type="dxa"/>
          </w:tcPr>
          <w:p w:rsidR="00D00AA0" w:rsidRDefault="00D00AA0" w:rsidP="0035266A">
            <w:pPr>
              <w:rPr>
                <w:rFonts w:ascii="Arial" w:hAnsi="Arial" w:cs="Arial"/>
                <w:sz w:val="20"/>
                <w:szCs w:val="20"/>
              </w:rPr>
            </w:pPr>
            <w:r>
              <w:rPr>
                <w:rFonts w:ascii="Arial" w:hAnsi="Arial" w:cs="Arial"/>
                <w:sz w:val="20"/>
                <w:szCs w:val="20"/>
              </w:rPr>
              <w:t>Click only immediately play this track and keep this window view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Click and hold opens a pull down menu</w:t>
            </w:r>
          </w:p>
        </w:tc>
        <w:tc>
          <w:tcPr>
            <w:tcW w:w="2088" w:type="dxa"/>
          </w:tcPr>
          <w:p w:rsidR="00D00AA0" w:rsidRDefault="00D00AA0" w:rsidP="0035266A">
            <w:pPr>
              <w:rPr>
                <w:rFonts w:ascii="Arial" w:hAnsi="Arial" w:cs="Arial"/>
                <w:sz w:val="20"/>
                <w:szCs w:val="20"/>
              </w:rPr>
            </w:pPr>
            <w:r>
              <w:rPr>
                <w:rFonts w:ascii="Arial" w:hAnsi="Arial" w:cs="Arial"/>
                <w:sz w:val="20"/>
                <w:szCs w:val="20"/>
              </w:rPr>
              <w:t>Play</w:t>
            </w:r>
          </w:p>
        </w:tc>
        <w:tc>
          <w:tcPr>
            <w:tcW w:w="2088" w:type="dxa"/>
          </w:tcPr>
          <w:p w:rsidR="00D00AA0" w:rsidRDefault="00D00AA0" w:rsidP="0035266A">
            <w:pPr>
              <w:rPr>
                <w:rFonts w:ascii="Arial" w:hAnsi="Arial" w:cs="Arial"/>
                <w:sz w:val="20"/>
                <w:szCs w:val="20"/>
              </w:rPr>
            </w:pPr>
            <w:r>
              <w:rPr>
                <w:rFonts w:ascii="Arial" w:hAnsi="Arial" w:cs="Arial"/>
                <w:sz w:val="20"/>
                <w:szCs w:val="20"/>
              </w:rPr>
              <w:t>Play immediately</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Play Next</w:t>
            </w:r>
          </w:p>
        </w:tc>
        <w:tc>
          <w:tcPr>
            <w:tcW w:w="2088" w:type="dxa"/>
          </w:tcPr>
          <w:p w:rsidR="00D00AA0" w:rsidRDefault="00D00AA0" w:rsidP="0035266A">
            <w:pPr>
              <w:rPr>
                <w:rFonts w:ascii="Arial" w:hAnsi="Arial" w:cs="Arial"/>
                <w:sz w:val="20"/>
                <w:szCs w:val="20"/>
              </w:rPr>
            </w:pPr>
            <w:r>
              <w:rPr>
                <w:rFonts w:ascii="Arial" w:hAnsi="Arial" w:cs="Arial"/>
                <w:sz w:val="20"/>
                <w:szCs w:val="20"/>
              </w:rPr>
              <w:t>Place track as next in queue</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Add to next</w:t>
            </w:r>
          </w:p>
        </w:tc>
        <w:tc>
          <w:tcPr>
            <w:tcW w:w="2088" w:type="dxa"/>
          </w:tcPr>
          <w:p w:rsidR="00D00AA0" w:rsidRDefault="00D00AA0" w:rsidP="0035266A">
            <w:pPr>
              <w:rPr>
                <w:rFonts w:ascii="Arial" w:hAnsi="Arial" w:cs="Arial"/>
                <w:sz w:val="20"/>
                <w:szCs w:val="20"/>
              </w:rPr>
            </w:pPr>
            <w:r>
              <w:rPr>
                <w:rFonts w:ascii="Arial" w:hAnsi="Arial" w:cs="Arial"/>
                <w:sz w:val="20"/>
                <w:szCs w:val="20"/>
              </w:rPr>
              <w:t>Place track at the end of the current queue</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Any individual Artist name</w:t>
            </w:r>
          </w:p>
        </w:tc>
        <w:tc>
          <w:tcPr>
            <w:tcW w:w="2088" w:type="dxa"/>
          </w:tcPr>
          <w:p w:rsidR="00D00AA0" w:rsidRDefault="00D00AA0" w:rsidP="0035266A">
            <w:pPr>
              <w:rPr>
                <w:rFonts w:ascii="Arial" w:hAnsi="Arial" w:cs="Arial"/>
                <w:sz w:val="20"/>
                <w:szCs w:val="20"/>
              </w:rPr>
            </w:pPr>
            <w:r>
              <w:rPr>
                <w:rFonts w:ascii="Arial" w:hAnsi="Arial" w:cs="Arial"/>
                <w:sz w:val="20"/>
                <w:szCs w:val="20"/>
              </w:rPr>
              <w:t>Opens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 xml:space="preserve">Single Artist Window for this artist </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Heart symbol</w:t>
            </w:r>
          </w:p>
        </w:tc>
        <w:tc>
          <w:tcPr>
            <w:tcW w:w="2088" w:type="dxa"/>
          </w:tcPr>
          <w:p w:rsidR="00D00AA0" w:rsidRDefault="00D00AA0" w:rsidP="0035266A">
            <w:pPr>
              <w:rPr>
                <w:rFonts w:ascii="Arial" w:hAnsi="Arial" w:cs="Arial"/>
                <w:sz w:val="20"/>
                <w:szCs w:val="20"/>
              </w:rPr>
            </w:pPr>
            <w:r>
              <w:rPr>
                <w:rFonts w:ascii="Arial" w:hAnsi="Arial" w:cs="Arial"/>
                <w:sz w:val="20"/>
                <w:szCs w:val="20"/>
              </w:rPr>
              <w:t>Add this track to favorites playlist</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Any individual album name</w:t>
            </w:r>
          </w:p>
        </w:tc>
        <w:tc>
          <w:tcPr>
            <w:tcW w:w="2088" w:type="dxa"/>
          </w:tcPr>
          <w:p w:rsidR="00D00AA0" w:rsidRDefault="00D00AA0" w:rsidP="0035266A">
            <w:pPr>
              <w:rPr>
                <w:rFonts w:ascii="Arial" w:hAnsi="Arial" w:cs="Arial"/>
                <w:sz w:val="20"/>
                <w:szCs w:val="20"/>
              </w:rPr>
            </w:pPr>
            <w:r>
              <w:rPr>
                <w:rFonts w:ascii="Arial" w:hAnsi="Arial" w:cs="Arial"/>
                <w:sz w:val="20"/>
                <w:szCs w:val="20"/>
              </w:rPr>
              <w:t>Opens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Single album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 xml:space="preserve">Add </w:t>
            </w:r>
          </w:p>
        </w:tc>
        <w:tc>
          <w:tcPr>
            <w:tcW w:w="2088" w:type="dxa"/>
          </w:tcPr>
          <w:p w:rsidR="00D00AA0" w:rsidRDefault="00D00AA0" w:rsidP="0035266A">
            <w:pPr>
              <w:rPr>
                <w:rFonts w:ascii="Arial" w:hAnsi="Arial" w:cs="Arial"/>
                <w:sz w:val="20"/>
                <w:szCs w:val="20"/>
              </w:rPr>
            </w:pPr>
            <w:r>
              <w:rPr>
                <w:rFonts w:ascii="Arial" w:hAnsi="Arial" w:cs="Arial"/>
                <w:sz w:val="20"/>
                <w:szCs w:val="20"/>
              </w:rPr>
              <w:t>Opens popup window</w:t>
            </w:r>
          </w:p>
        </w:tc>
        <w:tc>
          <w:tcPr>
            <w:tcW w:w="2088" w:type="dxa"/>
          </w:tcPr>
          <w:p w:rsidR="00D00AA0" w:rsidRDefault="00D00AA0" w:rsidP="0035266A">
            <w:pPr>
              <w:rPr>
                <w:rFonts w:ascii="Arial" w:hAnsi="Arial" w:cs="Arial"/>
                <w:sz w:val="20"/>
                <w:szCs w:val="20"/>
              </w:rPr>
            </w:pPr>
            <w:r>
              <w:rPr>
                <w:rFonts w:ascii="Arial" w:hAnsi="Arial" w:cs="Arial"/>
                <w:sz w:val="20"/>
                <w:szCs w:val="20"/>
              </w:rPr>
              <w:t>Add to library</w:t>
            </w:r>
          </w:p>
        </w:tc>
        <w:tc>
          <w:tcPr>
            <w:tcW w:w="2088" w:type="dxa"/>
          </w:tcPr>
          <w:p w:rsidR="00D00AA0" w:rsidRDefault="00D00AA0" w:rsidP="0035266A">
            <w:pPr>
              <w:rPr>
                <w:rFonts w:ascii="Arial" w:hAnsi="Arial" w:cs="Arial"/>
                <w:sz w:val="20"/>
                <w:szCs w:val="20"/>
              </w:rPr>
            </w:pPr>
            <w:r>
              <w:rPr>
                <w:rFonts w:ascii="Arial" w:hAnsi="Arial" w:cs="Arial"/>
                <w:sz w:val="20"/>
                <w:szCs w:val="20"/>
              </w:rPr>
              <w:t>TBD</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Add to a playlist</w:t>
            </w:r>
          </w:p>
        </w:tc>
        <w:tc>
          <w:tcPr>
            <w:tcW w:w="2088" w:type="dxa"/>
          </w:tcPr>
          <w:p w:rsidR="00D00AA0" w:rsidRDefault="00D00AA0" w:rsidP="0035266A">
            <w:pPr>
              <w:rPr>
                <w:rFonts w:ascii="Arial" w:hAnsi="Arial" w:cs="Arial"/>
                <w:sz w:val="20"/>
                <w:szCs w:val="20"/>
              </w:rPr>
            </w:pPr>
            <w:r>
              <w:rPr>
                <w:rFonts w:ascii="Arial" w:hAnsi="Arial" w:cs="Arial"/>
                <w:sz w:val="20"/>
                <w:szCs w:val="20"/>
              </w:rPr>
              <w:t xml:space="preserve">Opens additional popup window listing all </w:t>
            </w:r>
            <w:proofErr w:type="gramStart"/>
            <w:r>
              <w:rPr>
                <w:rFonts w:ascii="Arial" w:hAnsi="Arial" w:cs="Arial"/>
                <w:sz w:val="20"/>
                <w:szCs w:val="20"/>
              </w:rPr>
              <w:t>of  the</w:t>
            </w:r>
            <w:proofErr w:type="gramEnd"/>
            <w:r>
              <w:rPr>
                <w:rFonts w:ascii="Arial" w:hAnsi="Arial" w:cs="Arial"/>
                <w:sz w:val="20"/>
                <w:szCs w:val="20"/>
              </w:rPr>
              <w:t xml:space="preserve"> available playlists with an additional button option to create a new playlist.  Selecting </w:t>
            </w:r>
            <w:r>
              <w:rPr>
                <w:rFonts w:ascii="Arial" w:hAnsi="Arial" w:cs="Arial"/>
                <w:sz w:val="20"/>
                <w:szCs w:val="20"/>
              </w:rPr>
              <w:lastRenderedPageBreak/>
              <w:t>from this list adds this track to the selected playlist</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Add to favorites</w:t>
            </w:r>
          </w:p>
        </w:tc>
        <w:tc>
          <w:tcPr>
            <w:tcW w:w="2088" w:type="dxa"/>
          </w:tcPr>
          <w:p w:rsidR="00D00AA0" w:rsidRDefault="00D00AA0" w:rsidP="0035266A">
            <w:pPr>
              <w:rPr>
                <w:rFonts w:ascii="Arial" w:hAnsi="Arial" w:cs="Arial"/>
                <w:sz w:val="20"/>
                <w:szCs w:val="20"/>
              </w:rPr>
            </w:pPr>
            <w:r>
              <w:rPr>
                <w:rFonts w:ascii="Arial" w:hAnsi="Arial" w:cs="Arial"/>
                <w:sz w:val="20"/>
                <w:szCs w:val="20"/>
              </w:rPr>
              <w:t>Adds this track to favorites playlist</w:t>
            </w:r>
          </w:p>
        </w:tc>
        <w:tc>
          <w:tcPr>
            <w:tcW w:w="2088" w:type="dxa"/>
          </w:tcPr>
          <w:p w:rsidR="00D00AA0" w:rsidRDefault="00D00AA0" w:rsidP="0035266A">
            <w:pPr>
              <w:rPr>
                <w:rFonts w:ascii="Arial" w:hAnsi="Arial" w:cs="Arial"/>
                <w:sz w:val="20"/>
                <w:szCs w:val="20"/>
              </w:rPr>
            </w:pPr>
          </w:p>
        </w:tc>
      </w:tr>
    </w:tbl>
    <w:p w:rsidR="00D00AA0" w:rsidRDefault="00D00AA0" w:rsidP="00D00AA0">
      <w:pPr>
        <w:rPr>
          <w:rFonts w:ascii="Arial" w:hAnsi="Arial" w:cs="Arial"/>
          <w:sz w:val="20"/>
          <w:szCs w:val="20"/>
        </w:rPr>
      </w:pPr>
    </w:p>
    <w:p w:rsidR="00D00AA0" w:rsidRDefault="00D00AA0" w:rsidP="00D00AA0">
      <w:pPr>
        <w:rPr>
          <w:rFonts w:ascii="Arial" w:hAnsi="Arial" w:cs="Arial"/>
          <w:sz w:val="20"/>
          <w:szCs w:val="20"/>
        </w:rPr>
      </w:pPr>
      <w:r>
        <w:rPr>
          <w:rFonts w:ascii="Arial" w:hAnsi="Arial" w:cs="Arial"/>
          <w:sz w:val="20"/>
          <w:szCs w:val="20"/>
        </w:rPr>
        <w:br w:type="page"/>
      </w:r>
    </w:p>
    <w:p w:rsidR="00D00AA0" w:rsidRDefault="00D00AA0" w:rsidP="00D00AA0">
      <w:pPr>
        <w:rPr>
          <w:rFonts w:ascii="Arial" w:hAnsi="Arial" w:cs="Arial"/>
          <w:sz w:val="20"/>
          <w:szCs w:val="20"/>
        </w:rPr>
      </w:pPr>
      <w:r>
        <w:rPr>
          <w:rFonts w:ascii="Arial" w:hAnsi="Arial" w:cs="Arial"/>
          <w:sz w:val="20"/>
          <w:szCs w:val="20"/>
        </w:rPr>
        <w:lastRenderedPageBreak/>
        <w:t>Artist Window</w:t>
      </w:r>
      <w:r>
        <w:rPr>
          <w:rFonts w:ascii="Arial" w:hAnsi="Arial" w:cs="Arial"/>
          <w:noProof/>
          <w:sz w:val="20"/>
          <w:szCs w:val="20"/>
        </w:rPr>
        <w:drawing>
          <wp:inline distT="0" distB="0" distL="0" distR="0">
            <wp:extent cx="6492240" cy="5377815"/>
            <wp:effectExtent l="19050" t="0" r="3810" b="0"/>
            <wp:docPr id="8" name="Picture 6" descr="Artists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sts View.png"/>
                    <pic:cNvPicPr/>
                  </pic:nvPicPr>
                  <pic:blipFill>
                    <a:blip r:embed="rId15" cstate="print"/>
                    <a:stretch>
                      <a:fillRect/>
                    </a:stretch>
                  </pic:blipFill>
                  <pic:spPr>
                    <a:xfrm>
                      <a:off x="0" y="0"/>
                      <a:ext cx="6492240" cy="5377815"/>
                    </a:xfrm>
                    <a:prstGeom prst="rect">
                      <a:avLst/>
                    </a:prstGeom>
                  </pic:spPr>
                </pic:pic>
              </a:graphicData>
            </a:graphic>
          </wp:inline>
        </w:drawing>
      </w:r>
    </w:p>
    <w:tbl>
      <w:tblPr>
        <w:tblStyle w:val="TableGrid"/>
        <w:tblW w:w="0" w:type="auto"/>
        <w:tblLook w:val="04A0"/>
      </w:tblPr>
      <w:tblGrid>
        <w:gridCol w:w="1897"/>
        <w:gridCol w:w="1865"/>
        <w:gridCol w:w="1927"/>
        <w:gridCol w:w="1966"/>
        <w:gridCol w:w="1921"/>
      </w:tblGrid>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Icon</w:t>
            </w:r>
          </w:p>
        </w:tc>
        <w:tc>
          <w:tcPr>
            <w:tcW w:w="2088" w:type="dxa"/>
          </w:tcPr>
          <w:p w:rsidR="00D00AA0" w:rsidRDefault="00D00AA0" w:rsidP="0035266A">
            <w:pPr>
              <w:rPr>
                <w:rFonts w:ascii="Arial" w:hAnsi="Arial" w:cs="Arial"/>
                <w:sz w:val="20"/>
                <w:szCs w:val="20"/>
              </w:rPr>
            </w:pPr>
            <w:r>
              <w:rPr>
                <w:rFonts w:ascii="Arial" w:hAnsi="Arial" w:cs="Arial"/>
                <w:sz w:val="20"/>
                <w:szCs w:val="20"/>
              </w:rPr>
              <w:t>Action</w:t>
            </w:r>
          </w:p>
        </w:tc>
        <w:tc>
          <w:tcPr>
            <w:tcW w:w="2088" w:type="dxa"/>
          </w:tcPr>
          <w:p w:rsidR="00D00AA0" w:rsidRDefault="00D00AA0" w:rsidP="0035266A">
            <w:pPr>
              <w:rPr>
                <w:rFonts w:ascii="Arial" w:hAnsi="Arial" w:cs="Arial"/>
                <w:sz w:val="20"/>
                <w:szCs w:val="20"/>
              </w:rPr>
            </w:pPr>
            <w:r>
              <w:rPr>
                <w:rFonts w:ascii="Arial" w:hAnsi="Arial" w:cs="Arial"/>
                <w:sz w:val="20"/>
                <w:szCs w:val="20"/>
              </w:rPr>
              <w:t>Destination</w:t>
            </w:r>
          </w:p>
        </w:tc>
        <w:tc>
          <w:tcPr>
            <w:tcW w:w="2088" w:type="dxa"/>
          </w:tcPr>
          <w:p w:rsidR="00D00AA0" w:rsidRDefault="00D00AA0" w:rsidP="0035266A">
            <w:pPr>
              <w:rPr>
                <w:rFonts w:ascii="Arial" w:hAnsi="Arial" w:cs="Arial"/>
                <w:sz w:val="20"/>
                <w:szCs w:val="20"/>
              </w:rPr>
            </w:pPr>
            <w:r>
              <w:rPr>
                <w:rFonts w:ascii="Arial" w:hAnsi="Arial" w:cs="Arial"/>
                <w:sz w:val="20"/>
                <w:szCs w:val="20"/>
              </w:rPr>
              <w:t>Sub action</w:t>
            </w:r>
          </w:p>
        </w:tc>
        <w:tc>
          <w:tcPr>
            <w:tcW w:w="2088" w:type="dxa"/>
          </w:tcPr>
          <w:p w:rsidR="00D00AA0" w:rsidRDefault="00D00AA0" w:rsidP="0035266A">
            <w:pPr>
              <w:rPr>
                <w:rFonts w:ascii="Arial" w:hAnsi="Arial" w:cs="Arial"/>
                <w:sz w:val="20"/>
                <w:szCs w:val="20"/>
              </w:rPr>
            </w:pPr>
            <w:r>
              <w:rPr>
                <w:rFonts w:ascii="Arial" w:hAnsi="Arial" w:cs="Arial"/>
                <w:sz w:val="20"/>
                <w:szCs w:val="20"/>
              </w:rPr>
              <w:t>Comments</w:t>
            </w: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Play all</w:t>
            </w:r>
          </w:p>
        </w:tc>
        <w:tc>
          <w:tcPr>
            <w:tcW w:w="2088" w:type="dxa"/>
          </w:tcPr>
          <w:p w:rsidR="00D00AA0" w:rsidRDefault="00D00AA0" w:rsidP="0035266A">
            <w:pPr>
              <w:rPr>
                <w:rFonts w:ascii="Arial" w:hAnsi="Arial" w:cs="Arial"/>
                <w:sz w:val="20"/>
                <w:szCs w:val="20"/>
              </w:rPr>
            </w:pPr>
            <w:r>
              <w:rPr>
                <w:rFonts w:ascii="Arial" w:hAnsi="Arial" w:cs="Arial"/>
                <w:sz w:val="20"/>
                <w:szCs w:val="20"/>
              </w:rPr>
              <w:t>TBD</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Sort pull down</w:t>
            </w:r>
          </w:p>
        </w:tc>
        <w:tc>
          <w:tcPr>
            <w:tcW w:w="2088" w:type="dxa"/>
          </w:tcPr>
          <w:p w:rsidR="00D00AA0" w:rsidRDefault="00D00AA0" w:rsidP="0035266A">
            <w:pPr>
              <w:rPr>
                <w:rFonts w:ascii="Arial" w:hAnsi="Arial" w:cs="Arial"/>
                <w:sz w:val="20"/>
                <w:szCs w:val="20"/>
              </w:rPr>
            </w:pPr>
            <w:r>
              <w:rPr>
                <w:rFonts w:ascii="Arial" w:hAnsi="Arial" w:cs="Arial"/>
                <w:sz w:val="20"/>
                <w:szCs w:val="20"/>
              </w:rPr>
              <w:t>Show pull down</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Sort by name</w:t>
            </w:r>
          </w:p>
        </w:tc>
        <w:tc>
          <w:tcPr>
            <w:tcW w:w="2088" w:type="dxa"/>
          </w:tcPr>
          <w:p w:rsidR="00D00AA0" w:rsidRDefault="00D00AA0" w:rsidP="0035266A">
            <w:pPr>
              <w:rPr>
                <w:rFonts w:ascii="Arial" w:hAnsi="Arial" w:cs="Arial"/>
                <w:sz w:val="20"/>
                <w:szCs w:val="20"/>
              </w:rPr>
            </w:pPr>
            <w:r>
              <w:rPr>
                <w:rFonts w:ascii="Arial" w:hAnsi="Arial" w:cs="Arial"/>
                <w:sz w:val="20"/>
                <w:szCs w:val="20"/>
              </w:rPr>
              <w:t xml:space="preserve">Redistribute artist </w:t>
            </w:r>
            <w:proofErr w:type="spellStart"/>
            <w:r>
              <w:rPr>
                <w:rFonts w:ascii="Arial" w:hAnsi="Arial" w:cs="Arial"/>
                <w:sz w:val="20"/>
                <w:szCs w:val="20"/>
              </w:rPr>
              <w:t>pics</w:t>
            </w:r>
            <w:proofErr w:type="spellEnd"/>
            <w:r>
              <w:rPr>
                <w:rFonts w:ascii="Arial" w:hAnsi="Arial" w:cs="Arial"/>
                <w:sz w:val="20"/>
                <w:szCs w:val="20"/>
              </w:rPr>
              <w:t xml:space="preserve"> alphabetically</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Sort by most played</w:t>
            </w:r>
          </w:p>
        </w:tc>
        <w:tc>
          <w:tcPr>
            <w:tcW w:w="2088" w:type="dxa"/>
          </w:tcPr>
          <w:p w:rsidR="00D00AA0" w:rsidRDefault="00D00AA0" w:rsidP="0035266A">
            <w:pPr>
              <w:rPr>
                <w:rFonts w:ascii="Arial" w:hAnsi="Arial" w:cs="Arial"/>
                <w:sz w:val="20"/>
                <w:szCs w:val="20"/>
              </w:rPr>
            </w:pPr>
            <w:r>
              <w:rPr>
                <w:rFonts w:ascii="Arial" w:hAnsi="Arial" w:cs="Arial"/>
                <w:sz w:val="20"/>
                <w:szCs w:val="20"/>
              </w:rPr>
              <w:t xml:space="preserve">Redistribute artist </w:t>
            </w:r>
            <w:proofErr w:type="spellStart"/>
            <w:r>
              <w:rPr>
                <w:rFonts w:ascii="Arial" w:hAnsi="Arial" w:cs="Arial"/>
                <w:sz w:val="20"/>
                <w:szCs w:val="20"/>
              </w:rPr>
              <w:t>pics</w:t>
            </w:r>
            <w:proofErr w:type="spellEnd"/>
            <w:r>
              <w:rPr>
                <w:rFonts w:ascii="Arial" w:hAnsi="Arial" w:cs="Arial"/>
                <w:sz w:val="20"/>
                <w:szCs w:val="20"/>
              </w:rPr>
              <w:t xml:space="preserve"> by the number of times the artist has been played from most to least</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Sort by Date added</w:t>
            </w:r>
          </w:p>
        </w:tc>
        <w:tc>
          <w:tcPr>
            <w:tcW w:w="2088" w:type="dxa"/>
          </w:tcPr>
          <w:p w:rsidR="00D00AA0" w:rsidRDefault="00D00AA0" w:rsidP="0035266A">
            <w:pPr>
              <w:rPr>
                <w:rFonts w:ascii="Arial" w:hAnsi="Arial" w:cs="Arial"/>
                <w:sz w:val="20"/>
                <w:szCs w:val="20"/>
              </w:rPr>
            </w:pPr>
            <w:r>
              <w:rPr>
                <w:rFonts w:ascii="Arial" w:hAnsi="Arial" w:cs="Arial"/>
                <w:sz w:val="20"/>
                <w:szCs w:val="20"/>
              </w:rPr>
              <w:t xml:space="preserve">Redistribute artist </w:t>
            </w:r>
            <w:proofErr w:type="spellStart"/>
            <w:r>
              <w:rPr>
                <w:rFonts w:ascii="Arial" w:hAnsi="Arial" w:cs="Arial"/>
                <w:sz w:val="20"/>
                <w:szCs w:val="20"/>
              </w:rPr>
              <w:t>pics</w:t>
            </w:r>
            <w:proofErr w:type="spellEnd"/>
            <w:r>
              <w:rPr>
                <w:rFonts w:ascii="Arial" w:hAnsi="Arial" w:cs="Arial"/>
                <w:sz w:val="20"/>
                <w:szCs w:val="20"/>
              </w:rPr>
              <w:t xml:space="preserve"> by the most recent date the artist was added to the library</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Sort by Album count</w:t>
            </w:r>
          </w:p>
        </w:tc>
        <w:tc>
          <w:tcPr>
            <w:tcW w:w="2088" w:type="dxa"/>
          </w:tcPr>
          <w:p w:rsidR="00D00AA0" w:rsidRDefault="00D00AA0" w:rsidP="0035266A">
            <w:pPr>
              <w:rPr>
                <w:rFonts w:ascii="Arial" w:hAnsi="Arial" w:cs="Arial"/>
                <w:sz w:val="20"/>
                <w:szCs w:val="20"/>
              </w:rPr>
            </w:pPr>
            <w:r>
              <w:rPr>
                <w:rFonts w:ascii="Arial" w:hAnsi="Arial" w:cs="Arial"/>
                <w:sz w:val="20"/>
                <w:szCs w:val="20"/>
              </w:rPr>
              <w:t xml:space="preserve">Redistribute the artist </w:t>
            </w:r>
            <w:proofErr w:type="spellStart"/>
            <w:r>
              <w:rPr>
                <w:rFonts w:ascii="Arial" w:hAnsi="Arial" w:cs="Arial"/>
                <w:sz w:val="20"/>
                <w:szCs w:val="20"/>
              </w:rPr>
              <w:t>pics</w:t>
            </w:r>
            <w:proofErr w:type="spellEnd"/>
            <w:r>
              <w:rPr>
                <w:rFonts w:ascii="Arial" w:hAnsi="Arial" w:cs="Arial"/>
                <w:sz w:val="20"/>
                <w:szCs w:val="20"/>
              </w:rPr>
              <w:t xml:space="preserve"> by the number of albums </w:t>
            </w:r>
            <w:r>
              <w:rPr>
                <w:rFonts w:ascii="Arial" w:hAnsi="Arial" w:cs="Arial"/>
                <w:sz w:val="20"/>
                <w:szCs w:val="20"/>
              </w:rPr>
              <w:lastRenderedPageBreak/>
              <w:t>the artist is on, from most to least</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lastRenderedPageBreak/>
              <w:t xml:space="preserve">Any individual artist </w:t>
            </w:r>
          </w:p>
        </w:tc>
        <w:tc>
          <w:tcPr>
            <w:tcW w:w="2088" w:type="dxa"/>
          </w:tcPr>
          <w:p w:rsidR="00D00AA0" w:rsidRDefault="00D00AA0" w:rsidP="0035266A">
            <w:pPr>
              <w:rPr>
                <w:rFonts w:ascii="Arial" w:hAnsi="Arial" w:cs="Arial"/>
                <w:sz w:val="20"/>
                <w:szCs w:val="20"/>
              </w:rPr>
            </w:pPr>
            <w:r>
              <w:rPr>
                <w:rFonts w:ascii="Arial" w:hAnsi="Arial" w:cs="Arial"/>
                <w:sz w:val="20"/>
                <w:szCs w:val="20"/>
              </w:rPr>
              <w:t>Open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Single artist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bl>
    <w:p w:rsidR="00D00AA0" w:rsidRDefault="00D00AA0" w:rsidP="00D00AA0">
      <w:pPr>
        <w:rPr>
          <w:rFonts w:ascii="Arial" w:hAnsi="Arial" w:cs="Arial"/>
          <w:sz w:val="20"/>
          <w:szCs w:val="20"/>
        </w:rPr>
      </w:pPr>
      <w:r>
        <w:rPr>
          <w:rFonts w:ascii="Arial" w:hAnsi="Arial" w:cs="Arial"/>
          <w:sz w:val="20"/>
          <w:szCs w:val="20"/>
        </w:rPr>
        <w:t>Single Album Window</w:t>
      </w:r>
    </w:p>
    <w:p w:rsidR="00D00AA0" w:rsidRDefault="00D00AA0" w:rsidP="00D00AA0">
      <w:pPr>
        <w:rPr>
          <w:rFonts w:ascii="Arial" w:hAnsi="Arial" w:cs="Arial"/>
          <w:sz w:val="20"/>
          <w:szCs w:val="20"/>
        </w:rPr>
      </w:pPr>
      <w:r>
        <w:rPr>
          <w:rFonts w:ascii="Arial" w:hAnsi="Arial" w:cs="Arial"/>
          <w:noProof/>
          <w:sz w:val="20"/>
          <w:szCs w:val="20"/>
        </w:rPr>
        <w:drawing>
          <wp:inline distT="0" distB="0" distL="0" distR="0">
            <wp:extent cx="6492240" cy="6524625"/>
            <wp:effectExtent l="19050" t="0" r="3810" b="0"/>
            <wp:docPr id="10" name="Picture 7" descr="Single Album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 Album view.png"/>
                    <pic:cNvPicPr/>
                  </pic:nvPicPr>
                  <pic:blipFill>
                    <a:blip r:embed="rId16" cstate="print"/>
                    <a:stretch>
                      <a:fillRect/>
                    </a:stretch>
                  </pic:blipFill>
                  <pic:spPr>
                    <a:xfrm>
                      <a:off x="0" y="0"/>
                      <a:ext cx="6492240" cy="6524625"/>
                    </a:xfrm>
                    <a:prstGeom prst="rect">
                      <a:avLst/>
                    </a:prstGeom>
                  </pic:spPr>
                </pic:pic>
              </a:graphicData>
            </a:graphic>
          </wp:inline>
        </w:drawing>
      </w:r>
    </w:p>
    <w:p w:rsidR="00D00AA0" w:rsidRDefault="00D00AA0" w:rsidP="00D00AA0">
      <w:pPr>
        <w:rPr>
          <w:rFonts w:ascii="Arial" w:hAnsi="Arial" w:cs="Arial"/>
          <w:sz w:val="20"/>
          <w:szCs w:val="20"/>
        </w:rPr>
      </w:pPr>
    </w:p>
    <w:tbl>
      <w:tblPr>
        <w:tblStyle w:val="TableGrid"/>
        <w:tblW w:w="0" w:type="auto"/>
        <w:tblLook w:val="04A0"/>
      </w:tblPr>
      <w:tblGrid>
        <w:gridCol w:w="1893"/>
        <w:gridCol w:w="1929"/>
        <w:gridCol w:w="1916"/>
        <w:gridCol w:w="1929"/>
        <w:gridCol w:w="1909"/>
      </w:tblGrid>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Icon</w:t>
            </w:r>
          </w:p>
        </w:tc>
        <w:tc>
          <w:tcPr>
            <w:tcW w:w="2088" w:type="dxa"/>
          </w:tcPr>
          <w:p w:rsidR="00D00AA0" w:rsidRDefault="00D00AA0" w:rsidP="0035266A">
            <w:pPr>
              <w:rPr>
                <w:rFonts w:ascii="Arial" w:hAnsi="Arial" w:cs="Arial"/>
                <w:sz w:val="20"/>
                <w:szCs w:val="20"/>
              </w:rPr>
            </w:pPr>
            <w:r>
              <w:rPr>
                <w:rFonts w:ascii="Arial" w:hAnsi="Arial" w:cs="Arial"/>
                <w:sz w:val="20"/>
                <w:szCs w:val="20"/>
              </w:rPr>
              <w:t>Action</w:t>
            </w:r>
          </w:p>
        </w:tc>
        <w:tc>
          <w:tcPr>
            <w:tcW w:w="2088" w:type="dxa"/>
          </w:tcPr>
          <w:p w:rsidR="00D00AA0" w:rsidRDefault="00D00AA0" w:rsidP="0035266A">
            <w:pPr>
              <w:rPr>
                <w:rFonts w:ascii="Arial" w:hAnsi="Arial" w:cs="Arial"/>
                <w:sz w:val="20"/>
                <w:szCs w:val="20"/>
              </w:rPr>
            </w:pPr>
            <w:r>
              <w:rPr>
                <w:rFonts w:ascii="Arial" w:hAnsi="Arial" w:cs="Arial"/>
                <w:sz w:val="20"/>
                <w:szCs w:val="20"/>
              </w:rPr>
              <w:t>Destination</w:t>
            </w:r>
          </w:p>
        </w:tc>
        <w:tc>
          <w:tcPr>
            <w:tcW w:w="2088" w:type="dxa"/>
          </w:tcPr>
          <w:p w:rsidR="00D00AA0" w:rsidRDefault="00D00AA0" w:rsidP="0035266A">
            <w:pPr>
              <w:rPr>
                <w:rFonts w:ascii="Arial" w:hAnsi="Arial" w:cs="Arial"/>
                <w:sz w:val="20"/>
                <w:szCs w:val="20"/>
              </w:rPr>
            </w:pPr>
            <w:r>
              <w:rPr>
                <w:rFonts w:ascii="Arial" w:hAnsi="Arial" w:cs="Arial"/>
                <w:sz w:val="20"/>
                <w:szCs w:val="20"/>
              </w:rPr>
              <w:t>Sub action</w:t>
            </w:r>
          </w:p>
        </w:tc>
        <w:tc>
          <w:tcPr>
            <w:tcW w:w="2088" w:type="dxa"/>
          </w:tcPr>
          <w:p w:rsidR="00D00AA0" w:rsidRDefault="00D00AA0" w:rsidP="0035266A">
            <w:pPr>
              <w:rPr>
                <w:rFonts w:ascii="Arial" w:hAnsi="Arial" w:cs="Arial"/>
                <w:sz w:val="20"/>
                <w:szCs w:val="20"/>
              </w:rPr>
            </w:pPr>
            <w:r>
              <w:rPr>
                <w:rFonts w:ascii="Arial" w:hAnsi="Arial" w:cs="Arial"/>
                <w:sz w:val="20"/>
                <w:szCs w:val="20"/>
              </w:rPr>
              <w:t>Comments</w:t>
            </w: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Artist name</w:t>
            </w:r>
          </w:p>
        </w:tc>
        <w:tc>
          <w:tcPr>
            <w:tcW w:w="2088" w:type="dxa"/>
          </w:tcPr>
          <w:p w:rsidR="00D00AA0" w:rsidRDefault="00D00AA0" w:rsidP="0035266A">
            <w:pPr>
              <w:rPr>
                <w:rFonts w:ascii="Arial" w:hAnsi="Arial" w:cs="Arial"/>
                <w:sz w:val="20"/>
                <w:szCs w:val="20"/>
              </w:rPr>
            </w:pPr>
            <w:r>
              <w:rPr>
                <w:rFonts w:ascii="Arial" w:hAnsi="Arial" w:cs="Arial"/>
                <w:sz w:val="20"/>
                <w:szCs w:val="20"/>
              </w:rPr>
              <w:t>Open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Single artist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Play Album</w:t>
            </w:r>
          </w:p>
        </w:tc>
        <w:tc>
          <w:tcPr>
            <w:tcW w:w="2088" w:type="dxa"/>
          </w:tcPr>
          <w:p w:rsidR="00D00AA0" w:rsidRDefault="00D00AA0" w:rsidP="0035266A">
            <w:pPr>
              <w:rPr>
                <w:rFonts w:ascii="Arial" w:hAnsi="Arial" w:cs="Arial"/>
                <w:sz w:val="20"/>
                <w:szCs w:val="20"/>
              </w:rPr>
            </w:pPr>
            <w:r>
              <w:rPr>
                <w:rFonts w:ascii="Arial" w:hAnsi="Arial" w:cs="Arial"/>
                <w:sz w:val="20"/>
                <w:szCs w:val="20"/>
              </w:rPr>
              <w:t xml:space="preserve">Click only -  first track in album </w:t>
            </w:r>
            <w:r>
              <w:rPr>
                <w:rFonts w:ascii="Arial" w:hAnsi="Arial" w:cs="Arial"/>
                <w:sz w:val="20"/>
                <w:szCs w:val="20"/>
              </w:rPr>
              <w:lastRenderedPageBreak/>
              <w:t xml:space="preserve">plays immediately with remaining tracks put in queue </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Click and hold -  opens pop up window</w:t>
            </w:r>
          </w:p>
        </w:tc>
        <w:tc>
          <w:tcPr>
            <w:tcW w:w="2088" w:type="dxa"/>
          </w:tcPr>
          <w:p w:rsidR="00D00AA0" w:rsidRDefault="00D00AA0" w:rsidP="0035266A">
            <w:pPr>
              <w:rPr>
                <w:rFonts w:ascii="Arial" w:hAnsi="Arial" w:cs="Arial"/>
                <w:sz w:val="20"/>
                <w:szCs w:val="20"/>
              </w:rPr>
            </w:pPr>
            <w:r>
              <w:rPr>
                <w:rFonts w:ascii="Arial" w:hAnsi="Arial" w:cs="Arial"/>
                <w:sz w:val="20"/>
                <w:szCs w:val="20"/>
              </w:rPr>
              <w:t>Play</w:t>
            </w:r>
          </w:p>
        </w:tc>
        <w:tc>
          <w:tcPr>
            <w:tcW w:w="2088" w:type="dxa"/>
          </w:tcPr>
          <w:p w:rsidR="00D00AA0" w:rsidRDefault="00D00AA0" w:rsidP="0035266A">
            <w:pPr>
              <w:rPr>
                <w:rFonts w:ascii="Arial" w:hAnsi="Arial" w:cs="Arial"/>
                <w:sz w:val="20"/>
                <w:szCs w:val="20"/>
              </w:rPr>
            </w:pPr>
            <w:r>
              <w:rPr>
                <w:rFonts w:ascii="Arial" w:hAnsi="Arial" w:cs="Arial"/>
                <w:sz w:val="20"/>
                <w:szCs w:val="20"/>
              </w:rPr>
              <w:t>first track in album plays immediately with remaining tracks put in queue</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Play next</w:t>
            </w:r>
          </w:p>
        </w:tc>
        <w:tc>
          <w:tcPr>
            <w:tcW w:w="2088" w:type="dxa"/>
          </w:tcPr>
          <w:p w:rsidR="00D00AA0" w:rsidRDefault="00D00AA0" w:rsidP="0035266A">
            <w:pPr>
              <w:rPr>
                <w:rFonts w:ascii="Arial" w:hAnsi="Arial" w:cs="Arial"/>
                <w:sz w:val="20"/>
                <w:szCs w:val="20"/>
              </w:rPr>
            </w:pPr>
            <w:r>
              <w:rPr>
                <w:rFonts w:ascii="Arial" w:hAnsi="Arial" w:cs="Arial"/>
                <w:sz w:val="20"/>
                <w:szCs w:val="20"/>
              </w:rPr>
              <w:t>Place all album tracks in queue to be played at the completion of the current track</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Add to next</w:t>
            </w:r>
          </w:p>
        </w:tc>
        <w:tc>
          <w:tcPr>
            <w:tcW w:w="2088" w:type="dxa"/>
          </w:tcPr>
          <w:p w:rsidR="00D00AA0" w:rsidRDefault="00D00AA0" w:rsidP="0035266A">
            <w:pPr>
              <w:rPr>
                <w:rFonts w:ascii="Arial" w:hAnsi="Arial" w:cs="Arial"/>
                <w:sz w:val="20"/>
                <w:szCs w:val="20"/>
              </w:rPr>
            </w:pPr>
            <w:r>
              <w:rPr>
                <w:rFonts w:ascii="Arial" w:hAnsi="Arial" w:cs="Arial"/>
                <w:sz w:val="20"/>
                <w:szCs w:val="20"/>
              </w:rPr>
              <w:t>Place all album tracks at the end of the current queue</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Add to library</w:t>
            </w:r>
          </w:p>
        </w:tc>
        <w:tc>
          <w:tcPr>
            <w:tcW w:w="2088" w:type="dxa"/>
          </w:tcPr>
          <w:p w:rsidR="00D00AA0" w:rsidRDefault="00D00AA0" w:rsidP="0035266A">
            <w:pPr>
              <w:rPr>
                <w:rFonts w:ascii="Arial" w:hAnsi="Arial" w:cs="Arial"/>
                <w:sz w:val="20"/>
                <w:szCs w:val="20"/>
              </w:rPr>
            </w:pPr>
            <w:r>
              <w:rPr>
                <w:rFonts w:ascii="Arial" w:hAnsi="Arial" w:cs="Arial"/>
                <w:sz w:val="20"/>
                <w:szCs w:val="20"/>
              </w:rPr>
              <w:t>TBD</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Any of the individual track names</w:t>
            </w:r>
          </w:p>
        </w:tc>
        <w:tc>
          <w:tcPr>
            <w:tcW w:w="2088" w:type="dxa"/>
          </w:tcPr>
          <w:p w:rsidR="00D00AA0" w:rsidRDefault="00D00AA0" w:rsidP="0035266A">
            <w:pPr>
              <w:rPr>
                <w:rFonts w:ascii="Arial" w:hAnsi="Arial" w:cs="Arial"/>
                <w:sz w:val="20"/>
                <w:szCs w:val="20"/>
              </w:rPr>
            </w:pPr>
            <w:r>
              <w:rPr>
                <w:rFonts w:ascii="Arial" w:hAnsi="Arial" w:cs="Arial"/>
                <w:sz w:val="20"/>
                <w:szCs w:val="20"/>
              </w:rPr>
              <w:t xml:space="preserve">Click only -  track plays immediately </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Click and hold -  opens pop up window</w:t>
            </w:r>
          </w:p>
        </w:tc>
        <w:tc>
          <w:tcPr>
            <w:tcW w:w="2088" w:type="dxa"/>
          </w:tcPr>
          <w:p w:rsidR="00D00AA0" w:rsidRDefault="00D00AA0" w:rsidP="0035266A">
            <w:pPr>
              <w:rPr>
                <w:rFonts w:ascii="Arial" w:hAnsi="Arial" w:cs="Arial"/>
                <w:sz w:val="20"/>
                <w:szCs w:val="20"/>
              </w:rPr>
            </w:pPr>
            <w:r>
              <w:rPr>
                <w:rFonts w:ascii="Arial" w:hAnsi="Arial" w:cs="Arial"/>
                <w:sz w:val="20"/>
                <w:szCs w:val="20"/>
              </w:rPr>
              <w:t>Play</w:t>
            </w:r>
          </w:p>
        </w:tc>
        <w:tc>
          <w:tcPr>
            <w:tcW w:w="2088" w:type="dxa"/>
          </w:tcPr>
          <w:p w:rsidR="00D00AA0" w:rsidRDefault="00D00AA0" w:rsidP="0035266A">
            <w:pPr>
              <w:rPr>
                <w:rFonts w:ascii="Arial" w:hAnsi="Arial" w:cs="Arial"/>
                <w:sz w:val="20"/>
                <w:szCs w:val="20"/>
              </w:rPr>
            </w:pPr>
            <w:r>
              <w:rPr>
                <w:rFonts w:ascii="Arial" w:hAnsi="Arial" w:cs="Arial"/>
                <w:sz w:val="20"/>
                <w:szCs w:val="20"/>
              </w:rPr>
              <w:t>track plays immediately</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Play next</w:t>
            </w:r>
          </w:p>
        </w:tc>
        <w:tc>
          <w:tcPr>
            <w:tcW w:w="2088" w:type="dxa"/>
          </w:tcPr>
          <w:p w:rsidR="00D00AA0" w:rsidRDefault="00D00AA0" w:rsidP="0035266A">
            <w:pPr>
              <w:rPr>
                <w:rFonts w:ascii="Arial" w:hAnsi="Arial" w:cs="Arial"/>
                <w:sz w:val="20"/>
                <w:szCs w:val="20"/>
              </w:rPr>
            </w:pPr>
            <w:r>
              <w:rPr>
                <w:rFonts w:ascii="Arial" w:hAnsi="Arial" w:cs="Arial"/>
                <w:sz w:val="20"/>
                <w:szCs w:val="20"/>
              </w:rPr>
              <w:t>Place track as next in queue</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Add to next</w:t>
            </w:r>
          </w:p>
        </w:tc>
        <w:tc>
          <w:tcPr>
            <w:tcW w:w="2088" w:type="dxa"/>
          </w:tcPr>
          <w:p w:rsidR="00D00AA0" w:rsidRDefault="00D00AA0" w:rsidP="0035266A">
            <w:pPr>
              <w:rPr>
                <w:rFonts w:ascii="Arial" w:hAnsi="Arial" w:cs="Arial"/>
                <w:sz w:val="20"/>
                <w:szCs w:val="20"/>
              </w:rPr>
            </w:pPr>
            <w:r>
              <w:rPr>
                <w:rFonts w:ascii="Arial" w:hAnsi="Arial" w:cs="Arial"/>
                <w:sz w:val="20"/>
                <w:szCs w:val="20"/>
              </w:rPr>
              <w:t>Place track at the end of the current queue</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Any of the names in the composer list</w:t>
            </w:r>
          </w:p>
        </w:tc>
        <w:tc>
          <w:tcPr>
            <w:tcW w:w="2088" w:type="dxa"/>
          </w:tcPr>
          <w:p w:rsidR="00D00AA0" w:rsidRDefault="00D00AA0" w:rsidP="0035266A">
            <w:pPr>
              <w:rPr>
                <w:rFonts w:ascii="Arial" w:hAnsi="Arial" w:cs="Arial"/>
                <w:sz w:val="20"/>
                <w:szCs w:val="20"/>
              </w:rPr>
            </w:pPr>
            <w:r>
              <w:rPr>
                <w:rFonts w:ascii="Arial" w:hAnsi="Arial" w:cs="Arial"/>
                <w:sz w:val="20"/>
                <w:szCs w:val="20"/>
              </w:rPr>
              <w:t>Open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Single artist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Heart</w:t>
            </w:r>
          </w:p>
        </w:tc>
        <w:tc>
          <w:tcPr>
            <w:tcW w:w="2088" w:type="dxa"/>
          </w:tcPr>
          <w:p w:rsidR="00D00AA0" w:rsidRDefault="00D00AA0" w:rsidP="0035266A">
            <w:pPr>
              <w:rPr>
                <w:rFonts w:ascii="Arial" w:hAnsi="Arial" w:cs="Arial"/>
                <w:sz w:val="20"/>
                <w:szCs w:val="20"/>
              </w:rPr>
            </w:pPr>
            <w:r>
              <w:rPr>
                <w:rFonts w:ascii="Arial" w:hAnsi="Arial" w:cs="Arial"/>
                <w:sz w:val="20"/>
                <w:szCs w:val="20"/>
              </w:rPr>
              <w:t>Adds the particular track associated with the row that this heart icon was clicked to the favorites playlist</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Add</w:t>
            </w:r>
          </w:p>
        </w:tc>
        <w:tc>
          <w:tcPr>
            <w:tcW w:w="2088" w:type="dxa"/>
          </w:tcPr>
          <w:p w:rsidR="00D00AA0" w:rsidRDefault="00D00AA0" w:rsidP="0035266A">
            <w:pPr>
              <w:rPr>
                <w:rFonts w:ascii="Arial" w:hAnsi="Arial" w:cs="Arial"/>
                <w:sz w:val="20"/>
                <w:szCs w:val="20"/>
              </w:rPr>
            </w:pPr>
            <w:r>
              <w:rPr>
                <w:rFonts w:ascii="Arial" w:hAnsi="Arial" w:cs="Arial"/>
                <w:sz w:val="20"/>
                <w:szCs w:val="20"/>
              </w:rPr>
              <w:t>Opens popup window</w:t>
            </w:r>
          </w:p>
        </w:tc>
        <w:tc>
          <w:tcPr>
            <w:tcW w:w="2088" w:type="dxa"/>
          </w:tcPr>
          <w:p w:rsidR="00D00AA0" w:rsidRDefault="00D00AA0" w:rsidP="0035266A">
            <w:pPr>
              <w:rPr>
                <w:rFonts w:ascii="Arial" w:hAnsi="Arial" w:cs="Arial"/>
                <w:sz w:val="20"/>
                <w:szCs w:val="20"/>
              </w:rPr>
            </w:pPr>
            <w:r>
              <w:rPr>
                <w:rFonts w:ascii="Arial" w:hAnsi="Arial" w:cs="Arial"/>
                <w:sz w:val="20"/>
                <w:szCs w:val="20"/>
              </w:rPr>
              <w:t>Add to library</w:t>
            </w:r>
          </w:p>
        </w:tc>
        <w:tc>
          <w:tcPr>
            <w:tcW w:w="2088" w:type="dxa"/>
          </w:tcPr>
          <w:p w:rsidR="00D00AA0" w:rsidRDefault="00D00AA0" w:rsidP="0035266A">
            <w:pPr>
              <w:rPr>
                <w:rFonts w:ascii="Arial" w:hAnsi="Arial" w:cs="Arial"/>
                <w:sz w:val="20"/>
                <w:szCs w:val="20"/>
              </w:rPr>
            </w:pPr>
            <w:r>
              <w:rPr>
                <w:rFonts w:ascii="Arial" w:hAnsi="Arial" w:cs="Arial"/>
                <w:sz w:val="20"/>
                <w:szCs w:val="20"/>
              </w:rPr>
              <w:t>TBD</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Add to a playlist</w:t>
            </w:r>
          </w:p>
        </w:tc>
        <w:tc>
          <w:tcPr>
            <w:tcW w:w="2088" w:type="dxa"/>
          </w:tcPr>
          <w:p w:rsidR="00D00AA0" w:rsidRDefault="00D00AA0" w:rsidP="0035266A">
            <w:pPr>
              <w:rPr>
                <w:rFonts w:ascii="Arial" w:hAnsi="Arial" w:cs="Arial"/>
                <w:sz w:val="20"/>
                <w:szCs w:val="20"/>
              </w:rPr>
            </w:pPr>
            <w:r>
              <w:rPr>
                <w:rFonts w:ascii="Arial" w:hAnsi="Arial" w:cs="Arial"/>
                <w:sz w:val="20"/>
                <w:szCs w:val="20"/>
              </w:rPr>
              <w:t xml:space="preserve">Opens additional popup window listing all </w:t>
            </w:r>
            <w:proofErr w:type="gramStart"/>
            <w:r>
              <w:rPr>
                <w:rFonts w:ascii="Arial" w:hAnsi="Arial" w:cs="Arial"/>
                <w:sz w:val="20"/>
                <w:szCs w:val="20"/>
              </w:rPr>
              <w:t>of  the</w:t>
            </w:r>
            <w:proofErr w:type="gramEnd"/>
            <w:r>
              <w:rPr>
                <w:rFonts w:ascii="Arial" w:hAnsi="Arial" w:cs="Arial"/>
                <w:sz w:val="20"/>
                <w:szCs w:val="20"/>
              </w:rPr>
              <w:t xml:space="preserve"> available playlists with an additional button option to create a new playlist.  Selecting from this list adds this track to the selected playlist</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Add to favorites</w:t>
            </w:r>
          </w:p>
        </w:tc>
        <w:tc>
          <w:tcPr>
            <w:tcW w:w="2088" w:type="dxa"/>
          </w:tcPr>
          <w:p w:rsidR="00D00AA0" w:rsidRDefault="00D00AA0" w:rsidP="0035266A">
            <w:pPr>
              <w:rPr>
                <w:rFonts w:ascii="Arial" w:hAnsi="Arial" w:cs="Arial"/>
                <w:sz w:val="20"/>
                <w:szCs w:val="20"/>
              </w:rPr>
            </w:pPr>
            <w:r>
              <w:rPr>
                <w:rFonts w:ascii="Arial" w:hAnsi="Arial" w:cs="Arial"/>
                <w:sz w:val="20"/>
                <w:szCs w:val="20"/>
              </w:rPr>
              <w:t>Adds this track to favorites playlist</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bl>
    <w:p w:rsidR="00D00AA0" w:rsidRDefault="00D00AA0" w:rsidP="00D00AA0">
      <w:pPr>
        <w:rPr>
          <w:rFonts w:ascii="Arial" w:hAnsi="Arial" w:cs="Arial"/>
          <w:sz w:val="20"/>
          <w:szCs w:val="20"/>
        </w:rPr>
      </w:pPr>
    </w:p>
    <w:p w:rsidR="00D00AA0" w:rsidRDefault="00D00AA0" w:rsidP="00D00AA0">
      <w:pPr>
        <w:rPr>
          <w:rFonts w:ascii="Arial" w:hAnsi="Arial" w:cs="Arial"/>
          <w:sz w:val="20"/>
          <w:szCs w:val="20"/>
        </w:rPr>
      </w:pPr>
    </w:p>
    <w:p w:rsidR="00D00AA0" w:rsidRDefault="00D00AA0" w:rsidP="00D00AA0">
      <w:pPr>
        <w:rPr>
          <w:rFonts w:ascii="Arial" w:hAnsi="Arial" w:cs="Arial"/>
          <w:sz w:val="20"/>
          <w:szCs w:val="20"/>
        </w:rPr>
      </w:pPr>
      <w:r>
        <w:rPr>
          <w:rFonts w:ascii="Arial" w:hAnsi="Arial" w:cs="Arial"/>
          <w:sz w:val="20"/>
          <w:szCs w:val="20"/>
        </w:rPr>
        <w:lastRenderedPageBreak/>
        <w:br w:type="page"/>
      </w:r>
    </w:p>
    <w:p w:rsidR="00D00AA0" w:rsidRDefault="00D00AA0" w:rsidP="00D00AA0">
      <w:pPr>
        <w:rPr>
          <w:rFonts w:ascii="Arial" w:hAnsi="Arial" w:cs="Arial"/>
          <w:sz w:val="20"/>
          <w:szCs w:val="20"/>
        </w:rPr>
      </w:pPr>
      <w:r>
        <w:rPr>
          <w:rFonts w:ascii="Arial" w:hAnsi="Arial" w:cs="Arial"/>
          <w:sz w:val="20"/>
          <w:szCs w:val="20"/>
        </w:rPr>
        <w:lastRenderedPageBreak/>
        <w:t>Single Artist Window</w:t>
      </w:r>
    </w:p>
    <w:p w:rsidR="00D00AA0" w:rsidRDefault="00D00AA0" w:rsidP="00D00AA0">
      <w:pPr>
        <w:rPr>
          <w:rFonts w:ascii="Arial" w:hAnsi="Arial" w:cs="Arial"/>
          <w:sz w:val="20"/>
          <w:szCs w:val="20"/>
        </w:rPr>
      </w:pPr>
    </w:p>
    <w:p w:rsidR="00D00AA0" w:rsidRDefault="00D00AA0" w:rsidP="00D00AA0">
      <w:pPr>
        <w:rPr>
          <w:rFonts w:ascii="Arial" w:hAnsi="Arial" w:cs="Arial"/>
          <w:sz w:val="20"/>
          <w:szCs w:val="20"/>
        </w:rPr>
      </w:pPr>
      <w:r>
        <w:rPr>
          <w:rFonts w:ascii="Arial" w:hAnsi="Arial" w:cs="Arial"/>
          <w:noProof/>
          <w:sz w:val="20"/>
          <w:szCs w:val="20"/>
        </w:rPr>
        <w:drawing>
          <wp:inline distT="0" distB="0" distL="0" distR="0">
            <wp:extent cx="6492240" cy="6433185"/>
            <wp:effectExtent l="19050" t="0" r="3810" b="0"/>
            <wp:docPr id="11" name="Picture 8" descr="Single Arists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 Arists view.png"/>
                    <pic:cNvPicPr/>
                  </pic:nvPicPr>
                  <pic:blipFill>
                    <a:blip r:embed="rId17" cstate="print"/>
                    <a:stretch>
                      <a:fillRect/>
                    </a:stretch>
                  </pic:blipFill>
                  <pic:spPr>
                    <a:xfrm>
                      <a:off x="0" y="0"/>
                      <a:ext cx="6492240" cy="6433185"/>
                    </a:xfrm>
                    <a:prstGeom prst="rect">
                      <a:avLst/>
                    </a:prstGeom>
                  </pic:spPr>
                </pic:pic>
              </a:graphicData>
            </a:graphic>
          </wp:inline>
        </w:drawing>
      </w:r>
    </w:p>
    <w:p w:rsidR="00D00AA0" w:rsidRDefault="00D00AA0" w:rsidP="00D00AA0">
      <w:pPr>
        <w:rPr>
          <w:rFonts w:ascii="Arial" w:hAnsi="Arial" w:cs="Arial"/>
          <w:sz w:val="20"/>
          <w:szCs w:val="20"/>
        </w:rPr>
      </w:pPr>
    </w:p>
    <w:tbl>
      <w:tblPr>
        <w:tblStyle w:val="TableGrid"/>
        <w:tblW w:w="0" w:type="auto"/>
        <w:tblLook w:val="04A0"/>
      </w:tblPr>
      <w:tblGrid>
        <w:gridCol w:w="1898"/>
        <w:gridCol w:w="1928"/>
        <w:gridCol w:w="1914"/>
        <w:gridCol w:w="1928"/>
        <w:gridCol w:w="1908"/>
      </w:tblGrid>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Icon</w:t>
            </w:r>
          </w:p>
        </w:tc>
        <w:tc>
          <w:tcPr>
            <w:tcW w:w="2088" w:type="dxa"/>
          </w:tcPr>
          <w:p w:rsidR="00D00AA0" w:rsidRDefault="00D00AA0" w:rsidP="0035266A">
            <w:pPr>
              <w:rPr>
                <w:rFonts w:ascii="Arial" w:hAnsi="Arial" w:cs="Arial"/>
                <w:sz w:val="20"/>
                <w:szCs w:val="20"/>
              </w:rPr>
            </w:pPr>
            <w:r>
              <w:rPr>
                <w:rFonts w:ascii="Arial" w:hAnsi="Arial" w:cs="Arial"/>
                <w:sz w:val="20"/>
                <w:szCs w:val="20"/>
              </w:rPr>
              <w:t>Action</w:t>
            </w:r>
          </w:p>
        </w:tc>
        <w:tc>
          <w:tcPr>
            <w:tcW w:w="2088" w:type="dxa"/>
          </w:tcPr>
          <w:p w:rsidR="00D00AA0" w:rsidRDefault="00D00AA0" w:rsidP="0035266A">
            <w:pPr>
              <w:rPr>
                <w:rFonts w:ascii="Arial" w:hAnsi="Arial" w:cs="Arial"/>
                <w:sz w:val="20"/>
                <w:szCs w:val="20"/>
              </w:rPr>
            </w:pPr>
            <w:r>
              <w:rPr>
                <w:rFonts w:ascii="Arial" w:hAnsi="Arial" w:cs="Arial"/>
                <w:sz w:val="20"/>
                <w:szCs w:val="20"/>
              </w:rPr>
              <w:t>Destination</w:t>
            </w:r>
          </w:p>
        </w:tc>
        <w:tc>
          <w:tcPr>
            <w:tcW w:w="2088" w:type="dxa"/>
          </w:tcPr>
          <w:p w:rsidR="00D00AA0" w:rsidRDefault="00D00AA0" w:rsidP="0035266A">
            <w:pPr>
              <w:rPr>
                <w:rFonts w:ascii="Arial" w:hAnsi="Arial" w:cs="Arial"/>
                <w:sz w:val="20"/>
                <w:szCs w:val="20"/>
              </w:rPr>
            </w:pPr>
            <w:r>
              <w:rPr>
                <w:rFonts w:ascii="Arial" w:hAnsi="Arial" w:cs="Arial"/>
                <w:sz w:val="20"/>
                <w:szCs w:val="20"/>
              </w:rPr>
              <w:t>Sub action</w:t>
            </w:r>
          </w:p>
        </w:tc>
        <w:tc>
          <w:tcPr>
            <w:tcW w:w="2088" w:type="dxa"/>
          </w:tcPr>
          <w:p w:rsidR="00D00AA0" w:rsidRDefault="00D00AA0" w:rsidP="0035266A">
            <w:pPr>
              <w:rPr>
                <w:rFonts w:ascii="Arial" w:hAnsi="Arial" w:cs="Arial"/>
                <w:sz w:val="20"/>
                <w:szCs w:val="20"/>
              </w:rPr>
            </w:pPr>
            <w:r>
              <w:rPr>
                <w:rFonts w:ascii="Arial" w:hAnsi="Arial" w:cs="Arial"/>
                <w:sz w:val="20"/>
                <w:szCs w:val="20"/>
              </w:rPr>
              <w:t>Comments</w:t>
            </w: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Play artist</w:t>
            </w:r>
          </w:p>
        </w:tc>
        <w:tc>
          <w:tcPr>
            <w:tcW w:w="2088" w:type="dxa"/>
          </w:tcPr>
          <w:p w:rsidR="00D00AA0" w:rsidRDefault="00D00AA0" w:rsidP="0035266A">
            <w:pPr>
              <w:rPr>
                <w:rFonts w:ascii="Arial" w:hAnsi="Arial" w:cs="Arial"/>
                <w:sz w:val="20"/>
                <w:szCs w:val="20"/>
              </w:rPr>
            </w:pPr>
            <w:r>
              <w:rPr>
                <w:rFonts w:ascii="Arial" w:hAnsi="Arial" w:cs="Arial"/>
                <w:sz w:val="20"/>
                <w:szCs w:val="20"/>
              </w:rPr>
              <w:t>TBD</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Heart icon in bio area</w:t>
            </w:r>
          </w:p>
        </w:tc>
        <w:tc>
          <w:tcPr>
            <w:tcW w:w="2088" w:type="dxa"/>
          </w:tcPr>
          <w:p w:rsidR="00D00AA0" w:rsidRDefault="00D00AA0" w:rsidP="0035266A">
            <w:pPr>
              <w:rPr>
                <w:rFonts w:ascii="Arial" w:hAnsi="Arial" w:cs="Arial"/>
                <w:sz w:val="20"/>
                <w:szCs w:val="20"/>
              </w:rPr>
            </w:pPr>
            <w:r>
              <w:rPr>
                <w:rFonts w:ascii="Arial" w:hAnsi="Arial" w:cs="Arial"/>
                <w:sz w:val="20"/>
                <w:szCs w:val="20"/>
              </w:rPr>
              <w:t>Add artist to favorites table</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Genre button</w:t>
            </w:r>
          </w:p>
        </w:tc>
        <w:tc>
          <w:tcPr>
            <w:tcW w:w="2088" w:type="dxa"/>
          </w:tcPr>
          <w:p w:rsidR="00D00AA0" w:rsidRDefault="00D00AA0" w:rsidP="0035266A">
            <w:pPr>
              <w:rPr>
                <w:rFonts w:ascii="Arial" w:hAnsi="Arial" w:cs="Arial"/>
                <w:sz w:val="20"/>
                <w:szCs w:val="20"/>
              </w:rPr>
            </w:pPr>
            <w:r>
              <w:rPr>
                <w:rFonts w:ascii="Arial" w:hAnsi="Arial" w:cs="Arial"/>
                <w:sz w:val="20"/>
                <w:szCs w:val="20"/>
              </w:rPr>
              <w:t>Display only albums and tracks from this artist that have this genre</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roofErr w:type="spellStart"/>
            <w:r>
              <w:rPr>
                <w:rFonts w:ascii="Arial" w:hAnsi="Arial" w:cs="Arial"/>
                <w:sz w:val="20"/>
                <w:szCs w:val="20"/>
              </w:rPr>
              <w:t>MyLibrary</w:t>
            </w:r>
            <w:proofErr w:type="spellEnd"/>
          </w:p>
        </w:tc>
        <w:tc>
          <w:tcPr>
            <w:tcW w:w="2088" w:type="dxa"/>
          </w:tcPr>
          <w:p w:rsidR="00D00AA0" w:rsidRDefault="00D00AA0" w:rsidP="0035266A">
            <w:pPr>
              <w:rPr>
                <w:rFonts w:ascii="Arial" w:hAnsi="Arial" w:cs="Arial"/>
                <w:sz w:val="20"/>
                <w:szCs w:val="20"/>
              </w:rPr>
            </w:pPr>
            <w:r>
              <w:rPr>
                <w:rFonts w:ascii="Arial" w:hAnsi="Arial" w:cs="Arial"/>
                <w:sz w:val="20"/>
                <w:szCs w:val="20"/>
              </w:rPr>
              <w:t xml:space="preserve">Display only </w:t>
            </w:r>
            <w:r>
              <w:rPr>
                <w:rFonts w:ascii="Arial" w:hAnsi="Arial" w:cs="Arial"/>
                <w:sz w:val="20"/>
                <w:szCs w:val="20"/>
              </w:rPr>
              <w:lastRenderedPageBreak/>
              <w:t>albums and tracks within the chosen library</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lastRenderedPageBreak/>
              <w:t>Tidal</w:t>
            </w:r>
          </w:p>
        </w:tc>
        <w:tc>
          <w:tcPr>
            <w:tcW w:w="2088" w:type="dxa"/>
          </w:tcPr>
          <w:p w:rsidR="00D00AA0" w:rsidRDefault="00D00AA0" w:rsidP="0035266A">
            <w:pPr>
              <w:rPr>
                <w:rFonts w:ascii="Arial" w:hAnsi="Arial" w:cs="Arial"/>
                <w:sz w:val="20"/>
                <w:szCs w:val="20"/>
              </w:rPr>
            </w:pPr>
            <w:r>
              <w:rPr>
                <w:rFonts w:ascii="Arial" w:hAnsi="Arial" w:cs="Arial"/>
                <w:sz w:val="20"/>
                <w:szCs w:val="20"/>
              </w:rPr>
              <w:t>Display only albums and tracks for this artist that are in the Tidal library</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Naxos</w:t>
            </w:r>
          </w:p>
        </w:tc>
        <w:tc>
          <w:tcPr>
            <w:tcW w:w="2088" w:type="dxa"/>
          </w:tcPr>
          <w:p w:rsidR="00D00AA0" w:rsidRDefault="00D00AA0" w:rsidP="0035266A">
            <w:pPr>
              <w:rPr>
                <w:rFonts w:ascii="Arial" w:hAnsi="Arial" w:cs="Arial"/>
                <w:sz w:val="20"/>
                <w:szCs w:val="20"/>
              </w:rPr>
            </w:pPr>
            <w:r>
              <w:rPr>
                <w:rFonts w:ascii="Arial" w:hAnsi="Arial" w:cs="Arial"/>
                <w:sz w:val="20"/>
                <w:szCs w:val="20"/>
              </w:rPr>
              <w:t>Display only albums and tracks for this artist that are in the Naxos library</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Individual track name</w:t>
            </w:r>
          </w:p>
        </w:tc>
        <w:tc>
          <w:tcPr>
            <w:tcW w:w="2088" w:type="dxa"/>
          </w:tcPr>
          <w:p w:rsidR="00D00AA0" w:rsidRDefault="00D00AA0" w:rsidP="0035266A">
            <w:pPr>
              <w:rPr>
                <w:rFonts w:ascii="Arial" w:hAnsi="Arial" w:cs="Arial"/>
                <w:sz w:val="20"/>
                <w:szCs w:val="20"/>
              </w:rPr>
            </w:pPr>
            <w:r>
              <w:rPr>
                <w:rFonts w:ascii="Arial" w:hAnsi="Arial" w:cs="Arial"/>
                <w:sz w:val="20"/>
                <w:szCs w:val="20"/>
              </w:rPr>
              <w:t xml:space="preserve">Click only -  track plays immediately </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Click and hold -  opens pop up window</w:t>
            </w:r>
          </w:p>
        </w:tc>
        <w:tc>
          <w:tcPr>
            <w:tcW w:w="2088" w:type="dxa"/>
          </w:tcPr>
          <w:p w:rsidR="00D00AA0" w:rsidRDefault="00D00AA0" w:rsidP="0035266A">
            <w:pPr>
              <w:rPr>
                <w:rFonts w:ascii="Arial" w:hAnsi="Arial" w:cs="Arial"/>
                <w:sz w:val="20"/>
                <w:szCs w:val="20"/>
              </w:rPr>
            </w:pPr>
            <w:r>
              <w:rPr>
                <w:rFonts w:ascii="Arial" w:hAnsi="Arial" w:cs="Arial"/>
                <w:sz w:val="20"/>
                <w:szCs w:val="20"/>
              </w:rPr>
              <w:t>Play</w:t>
            </w:r>
          </w:p>
        </w:tc>
        <w:tc>
          <w:tcPr>
            <w:tcW w:w="2088" w:type="dxa"/>
          </w:tcPr>
          <w:p w:rsidR="00D00AA0" w:rsidRDefault="00D00AA0" w:rsidP="0035266A">
            <w:pPr>
              <w:rPr>
                <w:rFonts w:ascii="Arial" w:hAnsi="Arial" w:cs="Arial"/>
                <w:sz w:val="20"/>
                <w:szCs w:val="20"/>
              </w:rPr>
            </w:pPr>
            <w:r>
              <w:rPr>
                <w:rFonts w:ascii="Arial" w:hAnsi="Arial" w:cs="Arial"/>
                <w:sz w:val="20"/>
                <w:szCs w:val="20"/>
              </w:rPr>
              <w:t>track plays immediately</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Play next</w:t>
            </w:r>
          </w:p>
        </w:tc>
        <w:tc>
          <w:tcPr>
            <w:tcW w:w="2088" w:type="dxa"/>
          </w:tcPr>
          <w:p w:rsidR="00D00AA0" w:rsidRDefault="00D00AA0" w:rsidP="0035266A">
            <w:pPr>
              <w:rPr>
                <w:rFonts w:ascii="Arial" w:hAnsi="Arial" w:cs="Arial"/>
                <w:sz w:val="20"/>
                <w:szCs w:val="20"/>
              </w:rPr>
            </w:pPr>
            <w:r>
              <w:rPr>
                <w:rFonts w:ascii="Arial" w:hAnsi="Arial" w:cs="Arial"/>
                <w:sz w:val="20"/>
                <w:szCs w:val="20"/>
              </w:rPr>
              <w:t>Place track as next in queue</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Add to next</w:t>
            </w:r>
          </w:p>
        </w:tc>
        <w:tc>
          <w:tcPr>
            <w:tcW w:w="2088" w:type="dxa"/>
          </w:tcPr>
          <w:p w:rsidR="00D00AA0" w:rsidRDefault="00D00AA0" w:rsidP="0035266A">
            <w:pPr>
              <w:rPr>
                <w:rFonts w:ascii="Arial" w:hAnsi="Arial" w:cs="Arial"/>
                <w:sz w:val="20"/>
                <w:szCs w:val="20"/>
              </w:rPr>
            </w:pPr>
            <w:r>
              <w:rPr>
                <w:rFonts w:ascii="Arial" w:hAnsi="Arial" w:cs="Arial"/>
                <w:sz w:val="20"/>
                <w:szCs w:val="20"/>
              </w:rPr>
              <w:t>Place track at the end of the current queue</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Composer name other than the current artist</w:t>
            </w:r>
          </w:p>
        </w:tc>
        <w:tc>
          <w:tcPr>
            <w:tcW w:w="2088" w:type="dxa"/>
          </w:tcPr>
          <w:p w:rsidR="00D00AA0" w:rsidRDefault="00D00AA0" w:rsidP="0035266A">
            <w:pPr>
              <w:rPr>
                <w:rFonts w:ascii="Arial" w:hAnsi="Arial" w:cs="Arial"/>
                <w:sz w:val="20"/>
                <w:szCs w:val="20"/>
              </w:rPr>
            </w:pPr>
            <w:r>
              <w:rPr>
                <w:rFonts w:ascii="Arial" w:hAnsi="Arial" w:cs="Arial"/>
                <w:sz w:val="20"/>
                <w:szCs w:val="20"/>
              </w:rPr>
              <w:t>Open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Single composer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Any individual album art icon</w:t>
            </w:r>
          </w:p>
        </w:tc>
        <w:tc>
          <w:tcPr>
            <w:tcW w:w="2088" w:type="dxa"/>
          </w:tcPr>
          <w:p w:rsidR="00D00AA0" w:rsidRDefault="00D00AA0" w:rsidP="0035266A">
            <w:pPr>
              <w:rPr>
                <w:rFonts w:ascii="Arial" w:hAnsi="Arial" w:cs="Arial"/>
                <w:sz w:val="20"/>
                <w:szCs w:val="20"/>
              </w:rPr>
            </w:pPr>
            <w:r>
              <w:rPr>
                <w:rFonts w:ascii="Arial" w:hAnsi="Arial" w:cs="Arial"/>
                <w:sz w:val="20"/>
                <w:szCs w:val="20"/>
              </w:rPr>
              <w:t>Open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Single Album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Heart icon</w:t>
            </w:r>
          </w:p>
        </w:tc>
        <w:tc>
          <w:tcPr>
            <w:tcW w:w="2088" w:type="dxa"/>
          </w:tcPr>
          <w:p w:rsidR="00D00AA0" w:rsidRDefault="00D00AA0" w:rsidP="0035266A">
            <w:pPr>
              <w:rPr>
                <w:rFonts w:ascii="Arial" w:hAnsi="Arial" w:cs="Arial"/>
                <w:sz w:val="20"/>
                <w:szCs w:val="20"/>
              </w:rPr>
            </w:pPr>
            <w:r>
              <w:rPr>
                <w:rFonts w:ascii="Arial" w:hAnsi="Arial" w:cs="Arial"/>
                <w:sz w:val="20"/>
                <w:szCs w:val="20"/>
              </w:rPr>
              <w:t>Add the track associated with this row to the favorites playlist</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Add Icon</w:t>
            </w:r>
          </w:p>
        </w:tc>
        <w:tc>
          <w:tcPr>
            <w:tcW w:w="2088" w:type="dxa"/>
          </w:tcPr>
          <w:p w:rsidR="00D00AA0" w:rsidRDefault="00D00AA0" w:rsidP="0035266A">
            <w:pPr>
              <w:rPr>
                <w:rFonts w:ascii="Arial" w:hAnsi="Arial" w:cs="Arial"/>
                <w:sz w:val="20"/>
                <w:szCs w:val="20"/>
              </w:rPr>
            </w:pPr>
            <w:r>
              <w:rPr>
                <w:rFonts w:ascii="Arial" w:hAnsi="Arial" w:cs="Arial"/>
                <w:sz w:val="20"/>
                <w:szCs w:val="20"/>
              </w:rPr>
              <w:t>Open pop up window</w:t>
            </w:r>
          </w:p>
        </w:tc>
        <w:tc>
          <w:tcPr>
            <w:tcW w:w="2088" w:type="dxa"/>
          </w:tcPr>
          <w:p w:rsidR="00D00AA0" w:rsidRDefault="00D00AA0" w:rsidP="0035266A">
            <w:pPr>
              <w:rPr>
                <w:rFonts w:ascii="Arial" w:hAnsi="Arial" w:cs="Arial"/>
                <w:sz w:val="20"/>
                <w:szCs w:val="20"/>
              </w:rPr>
            </w:pPr>
            <w:r>
              <w:rPr>
                <w:rFonts w:ascii="Arial" w:hAnsi="Arial" w:cs="Arial"/>
                <w:sz w:val="20"/>
                <w:szCs w:val="20"/>
              </w:rPr>
              <w:t>Add to library</w:t>
            </w:r>
          </w:p>
        </w:tc>
        <w:tc>
          <w:tcPr>
            <w:tcW w:w="2088" w:type="dxa"/>
          </w:tcPr>
          <w:p w:rsidR="00D00AA0" w:rsidRDefault="00D00AA0" w:rsidP="0035266A">
            <w:pPr>
              <w:rPr>
                <w:rFonts w:ascii="Arial" w:hAnsi="Arial" w:cs="Arial"/>
                <w:sz w:val="20"/>
                <w:szCs w:val="20"/>
              </w:rPr>
            </w:pPr>
            <w:r>
              <w:rPr>
                <w:rFonts w:ascii="Arial" w:hAnsi="Arial" w:cs="Arial"/>
                <w:sz w:val="20"/>
                <w:szCs w:val="20"/>
              </w:rPr>
              <w:t>TBD</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Add to a playlist</w:t>
            </w:r>
          </w:p>
        </w:tc>
        <w:tc>
          <w:tcPr>
            <w:tcW w:w="2088" w:type="dxa"/>
          </w:tcPr>
          <w:p w:rsidR="00D00AA0" w:rsidRDefault="00D00AA0" w:rsidP="0035266A">
            <w:pPr>
              <w:rPr>
                <w:rFonts w:ascii="Arial" w:hAnsi="Arial" w:cs="Arial"/>
                <w:sz w:val="20"/>
                <w:szCs w:val="20"/>
              </w:rPr>
            </w:pPr>
            <w:r>
              <w:rPr>
                <w:rFonts w:ascii="Arial" w:hAnsi="Arial" w:cs="Arial"/>
                <w:sz w:val="20"/>
                <w:szCs w:val="20"/>
              </w:rPr>
              <w:t xml:space="preserve">Opens additional popup window listing all </w:t>
            </w:r>
            <w:proofErr w:type="gramStart"/>
            <w:r>
              <w:rPr>
                <w:rFonts w:ascii="Arial" w:hAnsi="Arial" w:cs="Arial"/>
                <w:sz w:val="20"/>
                <w:szCs w:val="20"/>
              </w:rPr>
              <w:t>of  the</w:t>
            </w:r>
            <w:proofErr w:type="gramEnd"/>
            <w:r>
              <w:rPr>
                <w:rFonts w:ascii="Arial" w:hAnsi="Arial" w:cs="Arial"/>
                <w:sz w:val="20"/>
                <w:szCs w:val="20"/>
              </w:rPr>
              <w:t xml:space="preserve"> available playlists with an additional button option to create a new playlist.  Selecting from this list adds this track to the selected playlist</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Add to favorites</w:t>
            </w:r>
          </w:p>
        </w:tc>
        <w:tc>
          <w:tcPr>
            <w:tcW w:w="2088" w:type="dxa"/>
          </w:tcPr>
          <w:p w:rsidR="00D00AA0" w:rsidRDefault="00D00AA0" w:rsidP="0035266A">
            <w:pPr>
              <w:rPr>
                <w:rFonts w:ascii="Arial" w:hAnsi="Arial" w:cs="Arial"/>
                <w:sz w:val="20"/>
                <w:szCs w:val="20"/>
              </w:rPr>
            </w:pPr>
            <w:r>
              <w:rPr>
                <w:rFonts w:ascii="Arial" w:hAnsi="Arial" w:cs="Arial"/>
                <w:sz w:val="20"/>
                <w:szCs w:val="20"/>
              </w:rPr>
              <w:t>Adds this track to favorites playlist</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bl>
    <w:p w:rsidR="00D00AA0" w:rsidRDefault="00D00AA0" w:rsidP="00D00AA0">
      <w:pPr>
        <w:rPr>
          <w:rFonts w:ascii="Arial" w:hAnsi="Arial" w:cs="Arial"/>
          <w:sz w:val="20"/>
          <w:szCs w:val="20"/>
        </w:rPr>
      </w:pPr>
    </w:p>
    <w:p w:rsidR="00D00AA0" w:rsidRDefault="00D00AA0" w:rsidP="00D00AA0">
      <w:pPr>
        <w:rPr>
          <w:rFonts w:ascii="Arial" w:hAnsi="Arial" w:cs="Arial"/>
          <w:sz w:val="20"/>
          <w:szCs w:val="20"/>
        </w:rPr>
      </w:pPr>
      <w:r>
        <w:rPr>
          <w:rFonts w:ascii="Arial" w:hAnsi="Arial" w:cs="Arial"/>
          <w:sz w:val="20"/>
          <w:szCs w:val="20"/>
        </w:rPr>
        <w:br w:type="page"/>
      </w:r>
    </w:p>
    <w:p w:rsidR="00D00AA0" w:rsidRDefault="00D00AA0" w:rsidP="00D00AA0">
      <w:pPr>
        <w:rPr>
          <w:rFonts w:ascii="Arial" w:hAnsi="Arial" w:cs="Arial"/>
          <w:sz w:val="20"/>
          <w:szCs w:val="20"/>
        </w:rPr>
      </w:pPr>
      <w:r>
        <w:rPr>
          <w:rFonts w:ascii="Arial" w:hAnsi="Arial" w:cs="Arial"/>
          <w:sz w:val="20"/>
          <w:szCs w:val="20"/>
        </w:rPr>
        <w:lastRenderedPageBreak/>
        <w:t>Genre Window</w:t>
      </w:r>
    </w:p>
    <w:p w:rsidR="00D00AA0" w:rsidRDefault="00D00AA0" w:rsidP="00D00AA0">
      <w:pPr>
        <w:rPr>
          <w:rFonts w:ascii="Arial" w:hAnsi="Arial" w:cs="Arial"/>
          <w:sz w:val="20"/>
          <w:szCs w:val="20"/>
        </w:rPr>
      </w:pPr>
    </w:p>
    <w:p w:rsidR="00D00AA0" w:rsidRDefault="00D00AA0" w:rsidP="00D00AA0">
      <w:pPr>
        <w:rPr>
          <w:rFonts w:ascii="Arial" w:hAnsi="Arial" w:cs="Arial"/>
          <w:sz w:val="20"/>
          <w:szCs w:val="20"/>
        </w:rPr>
      </w:pPr>
      <w:r>
        <w:rPr>
          <w:rFonts w:ascii="Arial" w:hAnsi="Arial" w:cs="Arial"/>
          <w:noProof/>
          <w:sz w:val="20"/>
          <w:szCs w:val="20"/>
        </w:rPr>
        <w:drawing>
          <wp:inline distT="0" distB="0" distL="0" distR="0">
            <wp:extent cx="6492240" cy="5124450"/>
            <wp:effectExtent l="19050" t="0" r="3810" b="0"/>
            <wp:docPr id="13" name="Picture 9" descr="Genre Select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re Select Page.png"/>
                    <pic:cNvPicPr/>
                  </pic:nvPicPr>
                  <pic:blipFill>
                    <a:blip r:embed="rId18" cstate="print"/>
                    <a:stretch>
                      <a:fillRect/>
                    </a:stretch>
                  </pic:blipFill>
                  <pic:spPr>
                    <a:xfrm>
                      <a:off x="0" y="0"/>
                      <a:ext cx="6492240" cy="5124450"/>
                    </a:xfrm>
                    <a:prstGeom prst="rect">
                      <a:avLst/>
                    </a:prstGeom>
                  </pic:spPr>
                </pic:pic>
              </a:graphicData>
            </a:graphic>
          </wp:inline>
        </w:drawing>
      </w:r>
    </w:p>
    <w:p w:rsidR="00D00AA0" w:rsidRDefault="00D00AA0" w:rsidP="00D00AA0">
      <w:pPr>
        <w:rPr>
          <w:rFonts w:ascii="Arial" w:hAnsi="Arial" w:cs="Arial"/>
          <w:sz w:val="20"/>
          <w:szCs w:val="20"/>
        </w:rPr>
      </w:pPr>
    </w:p>
    <w:tbl>
      <w:tblPr>
        <w:tblStyle w:val="TableGrid"/>
        <w:tblW w:w="0" w:type="auto"/>
        <w:tblLook w:val="04A0"/>
      </w:tblPr>
      <w:tblGrid>
        <w:gridCol w:w="1922"/>
        <w:gridCol w:w="1893"/>
        <w:gridCol w:w="1947"/>
        <w:gridCol w:w="1872"/>
        <w:gridCol w:w="1942"/>
      </w:tblGrid>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Icon</w:t>
            </w:r>
          </w:p>
        </w:tc>
        <w:tc>
          <w:tcPr>
            <w:tcW w:w="2088" w:type="dxa"/>
          </w:tcPr>
          <w:p w:rsidR="00D00AA0" w:rsidRDefault="00D00AA0" w:rsidP="0035266A">
            <w:pPr>
              <w:rPr>
                <w:rFonts w:ascii="Arial" w:hAnsi="Arial" w:cs="Arial"/>
                <w:sz w:val="20"/>
                <w:szCs w:val="20"/>
              </w:rPr>
            </w:pPr>
            <w:r>
              <w:rPr>
                <w:rFonts w:ascii="Arial" w:hAnsi="Arial" w:cs="Arial"/>
                <w:sz w:val="20"/>
                <w:szCs w:val="20"/>
              </w:rPr>
              <w:t>Action</w:t>
            </w:r>
          </w:p>
        </w:tc>
        <w:tc>
          <w:tcPr>
            <w:tcW w:w="2088" w:type="dxa"/>
          </w:tcPr>
          <w:p w:rsidR="00D00AA0" w:rsidRDefault="00D00AA0" w:rsidP="0035266A">
            <w:pPr>
              <w:rPr>
                <w:rFonts w:ascii="Arial" w:hAnsi="Arial" w:cs="Arial"/>
                <w:sz w:val="20"/>
                <w:szCs w:val="20"/>
              </w:rPr>
            </w:pPr>
            <w:r>
              <w:rPr>
                <w:rFonts w:ascii="Arial" w:hAnsi="Arial" w:cs="Arial"/>
                <w:sz w:val="20"/>
                <w:szCs w:val="20"/>
              </w:rPr>
              <w:t>Destination</w:t>
            </w:r>
          </w:p>
        </w:tc>
        <w:tc>
          <w:tcPr>
            <w:tcW w:w="2088" w:type="dxa"/>
          </w:tcPr>
          <w:p w:rsidR="00D00AA0" w:rsidRDefault="00D00AA0" w:rsidP="0035266A">
            <w:pPr>
              <w:rPr>
                <w:rFonts w:ascii="Arial" w:hAnsi="Arial" w:cs="Arial"/>
                <w:sz w:val="20"/>
                <w:szCs w:val="20"/>
              </w:rPr>
            </w:pPr>
            <w:r>
              <w:rPr>
                <w:rFonts w:ascii="Arial" w:hAnsi="Arial" w:cs="Arial"/>
                <w:sz w:val="20"/>
                <w:szCs w:val="20"/>
              </w:rPr>
              <w:t>Sub action</w:t>
            </w:r>
          </w:p>
        </w:tc>
        <w:tc>
          <w:tcPr>
            <w:tcW w:w="2088" w:type="dxa"/>
          </w:tcPr>
          <w:p w:rsidR="00D00AA0" w:rsidRDefault="00D00AA0" w:rsidP="0035266A">
            <w:pPr>
              <w:rPr>
                <w:rFonts w:ascii="Arial" w:hAnsi="Arial" w:cs="Arial"/>
                <w:sz w:val="20"/>
                <w:szCs w:val="20"/>
              </w:rPr>
            </w:pPr>
            <w:r>
              <w:rPr>
                <w:rFonts w:ascii="Arial" w:hAnsi="Arial" w:cs="Arial"/>
                <w:sz w:val="20"/>
                <w:szCs w:val="20"/>
              </w:rPr>
              <w:t>Comments</w:t>
            </w: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Individual Genre icon</w:t>
            </w:r>
          </w:p>
        </w:tc>
        <w:tc>
          <w:tcPr>
            <w:tcW w:w="2088" w:type="dxa"/>
          </w:tcPr>
          <w:p w:rsidR="00D00AA0" w:rsidRDefault="00D00AA0" w:rsidP="0035266A">
            <w:pPr>
              <w:rPr>
                <w:rFonts w:ascii="Arial" w:hAnsi="Arial" w:cs="Arial"/>
                <w:sz w:val="20"/>
                <w:szCs w:val="20"/>
              </w:rPr>
            </w:pPr>
            <w:r>
              <w:rPr>
                <w:rFonts w:ascii="Arial" w:hAnsi="Arial" w:cs="Arial"/>
                <w:sz w:val="20"/>
                <w:szCs w:val="20"/>
              </w:rPr>
              <w:t>Open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Selected Genre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bl>
    <w:p w:rsidR="00D00AA0" w:rsidRDefault="00D00AA0" w:rsidP="00D00AA0">
      <w:pPr>
        <w:rPr>
          <w:rFonts w:ascii="Arial" w:hAnsi="Arial" w:cs="Arial"/>
          <w:sz w:val="20"/>
          <w:szCs w:val="20"/>
        </w:rPr>
      </w:pPr>
    </w:p>
    <w:p w:rsidR="00D00AA0" w:rsidRDefault="00D00AA0" w:rsidP="00D00AA0">
      <w:pPr>
        <w:rPr>
          <w:rFonts w:ascii="Arial" w:hAnsi="Arial" w:cs="Arial"/>
          <w:sz w:val="20"/>
          <w:szCs w:val="20"/>
        </w:rPr>
      </w:pPr>
      <w:r>
        <w:rPr>
          <w:rFonts w:ascii="Arial" w:hAnsi="Arial" w:cs="Arial"/>
          <w:sz w:val="20"/>
          <w:szCs w:val="20"/>
        </w:rPr>
        <w:br w:type="page"/>
      </w:r>
    </w:p>
    <w:p w:rsidR="00D00AA0" w:rsidRDefault="00D00AA0" w:rsidP="00D00AA0">
      <w:pPr>
        <w:rPr>
          <w:rFonts w:ascii="Arial" w:hAnsi="Arial" w:cs="Arial"/>
          <w:sz w:val="20"/>
          <w:szCs w:val="20"/>
        </w:rPr>
      </w:pPr>
      <w:r>
        <w:rPr>
          <w:rFonts w:ascii="Arial" w:hAnsi="Arial" w:cs="Arial"/>
          <w:sz w:val="20"/>
          <w:szCs w:val="20"/>
        </w:rPr>
        <w:lastRenderedPageBreak/>
        <w:t>Selected Genre Window</w:t>
      </w:r>
    </w:p>
    <w:p w:rsidR="00D00AA0" w:rsidRDefault="00D00AA0" w:rsidP="00D00AA0">
      <w:pPr>
        <w:rPr>
          <w:rFonts w:ascii="Arial" w:hAnsi="Arial" w:cs="Arial"/>
          <w:sz w:val="20"/>
          <w:szCs w:val="20"/>
        </w:rPr>
      </w:pPr>
    </w:p>
    <w:p w:rsidR="00D00AA0" w:rsidRDefault="00D00AA0" w:rsidP="00D00AA0">
      <w:pPr>
        <w:rPr>
          <w:rFonts w:ascii="Arial" w:hAnsi="Arial" w:cs="Arial"/>
          <w:sz w:val="20"/>
          <w:szCs w:val="20"/>
        </w:rPr>
      </w:pPr>
      <w:r>
        <w:rPr>
          <w:rFonts w:ascii="Arial" w:hAnsi="Arial" w:cs="Arial"/>
          <w:noProof/>
          <w:sz w:val="20"/>
          <w:szCs w:val="20"/>
        </w:rPr>
        <w:drawing>
          <wp:inline distT="0" distB="0" distL="0" distR="0">
            <wp:extent cx="6492240" cy="5521325"/>
            <wp:effectExtent l="19050" t="0" r="3810" b="0"/>
            <wp:docPr id="14" name="Picture 10" descr="Genre P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re Page 1.png"/>
                    <pic:cNvPicPr/>
                  </pic:nvPicPr>
                  <pic:blipFill>
                    <a:blip r:embed="rId19" cstate="print"/>
                    <a:stretch>
                      <a:fillRect/>
                    </a:stretch>
                  </pic:blipFill>
                  <pic:spPr>
                    <a:xfrm>
                      <a:off x="0" y="0"/>
                      <a:ext cx="6492240" cy="5521325"/>
                    </a:xfrm>
                    <a:prstGeom prst="rect">
                      <a:avLst/>
                    </a:prstGeom>
                  </pic:spPr>
                </pic:pic>
              </a:graphicData>
            </a:graphic>
          </wp:inline>
        </w:drawing>
      </w:r>
    </w:p>
    <w:p w:rsidR="00D00AA0" w:rsidRDefault="00D00AA0" w:rsidP="00D00AA0">
      <w:pPr>
        <w:rPr>
          <w:rFonts w:ascii="Arial" w:hAnsi="Arial" w:cs="Arial"/>
          <w:sz w:val="20"/>
          <w:szCs w:val="20"/>
        </w:rPr>
      </w:pPr>
    </w:p>
    <w:tbl>
      <w:tblPr>
        <w:tblStyle w:val="TableGrid"/>
        <w:tblW w:w="0" w:type="auto"/>
        <w:tblLook w:val="04A0"/>
      </w:tblPr>
      <w:tblGrid>
        <w:gridCol w:w="1909"/>
        <w:gridCol w:w="1949"/>
        <w:gridCol w:w="1935"/>
        <w:gridCol w:w="1854"/>
        <w:gridCol w:w="1929"/>
      </w:tblGrid>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Icon</w:t>
            </w:r>
          </w:p>
        </w:tc>
        <w:tc>
          <w:tcPr>
            <w:tcW w:w="2088" w:type="dxa"/>
          </w:tcPr>
          <w:p w:rsidR="00D00AA0" w:rsidRDefault="00D00AA0" w:rsidP="0035266A">
            <w:pPr>
              <w:rPr>
                <w:rFonts w:ascii="Arial" w:hAnsi="Arial" w:cs="Arial"/>
                <w:sz w:val="20"/>
                <w:szCs w:val="20"/>
              </w:rPr>
            </w:pPr>
            <w:r>
              <w:rPr>
                <w:rFonts w:ascii="Arial" w:hAnsi="Arial" w:cs="Arial"/>
                <w:sz w:val="20"/>
                <w:szCs w:val="20"/>
              </w:rPr>
              <w:t>Action</w:t>
            </w:r>
          </w:p>
        </w:tc>
        <w:tc>
          <w:tcPr>
            <w:tcW w:w="2088" w:type="dxa"/>
          </w:tcPr>
          <w:p w:rsidR="00D00AA0" w:rsidRDefault="00D00AA0" w:rsidP="0035266A">
            <w:pPr>
              <w:rPr>
                <w:rFonts w:ascii="Arial" w:hAnsi="Arial" w:cs="Arial"/>
                <w:sz w:val="20"/>
                <w:szCs w:val="20"/>
              </w:rPr>
            </w:pPr>
            <w:r>
              <w:rPr>
                <w:rFonts w:ascii="Arial" w:hAnsi="Arial" w:cs="Arial"/>
                <w:sz w:val="20"/>
                <w:szCs w:val="20"/>
              </w:rPr>
              <w:t>Destination</w:t>
            </w:r>
          </w:p>
        </w:tc>
        <w:tc>
          <w:tcPr>
            <w:tcW w:w="2088" w:type="dxa"/>
          </w:tcPr>
          <w:p w:rsidR="00D00AA0" w:rsidRDefault="00D00AA0" w:rsidP="0035266A">
            <w:pPr>
              <w:rPr>
                <w:rFonts w:ascii="Arial" w:hAnsi="Arial" w:cs="Arial"/>
                <w:sz w:val="20"/>
                <w:szCs w:val="20"/>
              </w:rPr>
            </w:pPr>
            <w:r>
              <w:rPr>
                <w:rFonts w:ascii="Arial" w:hAnsi="Arial" w:cs="Arial"/>
                <w:sz w:val="20"/>
                <w:szCs w:val="20"/>
              </w:rPr>
              <w:t>Sub action</w:t>
            </w:r>
          </w:p>
        </w:tc>
        <w:tc>
          <w:tcPr>
            <w:tcW w:w="2088" w:type="dxa"/>
          </w:tcPr>
          <w:p w:rsidR="00D00AA0" w:rsidRDefault="00D00AA0" w:rsidP="0035266A">
            <w:pPr>
              <w:rPr>
                <w:rFonts w:ascii="Arial" w:hAnsi="Arial" w:cs="Arial"/>
                <w:sz w:val="20"/>
                <w:szCs w:val="20"/>
              </w:rPr>
            </w:pPr>
            <w:r>
              <w:rPr>
                <w:rFonts w:ascii="Arial" w:hAnsi="Arial" w:cs="Arial"/>
                <w:sz w:val="20"/>
                <w:szCs w:val="20"/>
              </w:rPr>
              <w:t>Comments</w:t>
            </w: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Play Genre</w:t>
            </w:r>
          </w:p>
        </w:tc>
        <w:tc>
          <w:tcPr>
            <w:tcW w:w="2088" w:type="dxa"/>
          </w:tcPr>
          <w:p w:rsidR="00D00AA0" w:rsidRDefault="00D00AA0" w:rsidP="0035266A">
            <w:pPr>
              <w:rPr>
                <w:rFonts w:ascii="Arial" w:hAnsi="Arial" w:cs="Arial"/>
                <w:sz w:val="20"/>
                <w:szCs w:val="20"/>
              </w:rPr>
            </w:pPr>
            <w:r>
              <w:rPr>
                <w:rFonts w:ascii="Arial" w:hAnsi="Arial" w:cs="Arial"/>
                <w:sz w:val="20"/>
                <w:szCs w:val="20"/>
              </w:rPr>
              <w:t>Immediately start playing random selections from this genre</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Queue is all of the tracks of this genre</w:t>
            </w: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Individual Artist icon</w:t>
            </w:r>
          </w:p>
        </w:tc>
        <w:tc>
          <w:tcPr>
            <w:tcW w:w="2088" w:type="dxa"/>
          </w:tcPr>
          <w:p w:rsidR="00D00AA0" w:rsidRDefault="00D00AA0" w:rsidP="0035266A">
            <w:pPr>
              <w:rPr>
                <w:rFonts w:ascii="Arial" w:hAnsi="Arial" w:cs="Arial"/>
                <w:sz w:val="20"/>
                <w:szCs w:val="20"/>
              </w:rPr>
            </w:pPr>
            <w:r>
              <w:rPr>
                <w:rFonts w:ascii="Arial" w:hAnsi="Arial" w:cs="Arial"/>
                <w:sz w:val="20"/>
                <w:szCs w:val="20"/>
              </w:rPr>
              <w:t>Open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Single artist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Individual Album icon</w:t>
            </w:r>
          </w:p>
        </w:tc>
        <w:tc>
          <w:tcPr>
            <w:tcW w:w="2088" w:type="dxa"/>
          </w:tcPr>
          <w:p w:rsidR="00D00AA0" w:rsidRDefault="00D00AA0" w:rsidP="0035266A">
            <w:pPr>
              <w:rPr>
                <w:rFonts w:ascii="Arial" w:hAnsi="Arial" w:cs="Arial"/>
                <w:sz w:val="20"/>
                <w:szCs w:val="20"/>
              </w:rPr>
            </w:pPr>
            <w:r>
              <w:rPr>
                <w:rFonts w:ascii="Arial" w:hAnsi="Arial" w:cs="Arial"/>
                <w:sz w:val="20"/>
                <w:szCs w:val="20"/>
              </w:rPr>
              <w:t>Open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Single Album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View all artists</w:t>
            </w:r>
          </w:p>
        </w:tc>
        <w:tc>
          <w:tcPr>
            <w:tcW w:w="2088" w:type="dxa"/>
          </w:tcPr>
          <w:p w:rsidR="00D00AA0" w:rsidRDefault="00D00AA0" w:rsidP="0035266A">
            <w:pPr>
              <w:rPr>
                <w:rFonts w:ascii="Arial" w:hAnsi="Arial" w:cs="Arial"/>
                <w:sz w:val="20"/>
                <w:szCs w:val="20"/>
              </w:rPr>
            </w:pPr>
            <w:r>
              <w:rPr>
                <w:rFonts w:ascii="Arial" w:hAnsi="Arial" w:cs="Arial"/>
                <w:sz w:val="20"/>
                <w:szCs w:val="20"/>
              </w:rPr>
              <w:t>Show all artists within this genre on screen</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View all albums</w:t>
            </w:r>
          </w:p>
        </w:tc>
        <w:tc>
          <w:tcPr>
            <w:tcW w:w="2088" w:type="dxa"/>
          </w:tcPr>
          <w:p w:rsidR="00D00AA0" w:rsidRDefault="00D00AA0" w:rsidP="0035266A">
            <w:pPr>
              <w:rPr>
                <w:rFonts w:ascii="Arial" w:hAnsi="Arial" w:cs="Arial"/>
                <w:sz w:val="20"/>
                <w:szCs w:val="20"/>
              </w:rPr>
            </w:pPr>
            <w:r>
              <w:rPr>
                <w:rFonts w:ascii="Arial" w:hAnsi="Arial" w:cs="Arial"/>
                <w:sz w:val="20"/>
                <w:szCs w:val="20"/>
              </w:rPr>
              <w:t>Show all albums within this genre on screen</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bl>
    <w:p w:rsidR="00D00AA0" w:rsidRDefault="00D00AA0" w:rsidP="00D00AA0">
      <w:pPr>
        <w:rPr>
          <w:rFonts w:ascii="Arial" w:hAnsi="Arial" w:cs="Arial"/>
          <w:sz w:val="20"/>
          <w:szCs w:val="20"/>
        </w:rPr>
      </w:pPr>
    </w:p>
    <w:p w:rsidR="00D00AA0" w:rsidRDefault="00D00AA0" w:rsidP="00D00AA0">
      <w:pPr>
        <w:rPr>
          <w:rFonts w:ascii="Arial" w:hAnsi="Arial" w:cs="Arial"/>
          <w:sz w:val="20"/>
          <w:szCs w:val="20"/>
        </w:rPr>
      </w:pPr>
      <w:r>
        <w:rPr>
          <w:rFonts w:ascii="Arial" w:hAnsi="Arial" w:cs="Arial"/>
          <w:sz w:val="20"/>
          <w:szCs w:val="20"/>
        </w:rPr>
        <w:br w:type="page"/>
      </w:r>
    </w:p>
    <w:p w:rsidR="00D00AA0" w:rsidRDefault="00D00AA0" w:rsidP="00D00AA0">
      <w:pPr>
        <w:rPr>
          <w:rFonts w:ascii="Arial" w:hAnsi="Arial" w:cs="Arial"/>
          <w:sz w:val="20"/>
          <w:szCs w:val="20"/>
        </w:rPr>
      </w:pPr>
      <w:r>
        <w:rPr>
          <w:rFonts w:ascii="Arial" w:hAnsi="Arial" w:cs="Arial"/>
          <w:sz w:val="20"/>
          <w:szCs w:val="20"/>
        </w:rPr>
        <w:lastRenderedPageBreak/>
        <w:t>Selected Genre Window continued</w:t>
      </w:r>
    </w:p>
    <w:p w:rsidR="00D00AA0" w:rsidRDefault="00D00AA0" w:rsidP="00D00AA0">
      <w:pPr>
        <w:rPr>
          <w:rFonts w:ascii="Arial" w:hAnsi="Arial" w:cs="Arial"/>
          <w:sz w:val="20"/>
          <w:szCs w:val="20"/>
        </w:rPr>
      </w:pPr>
    </w:p>
    <w:p w:rsidR="00D00AA0" w:rsidRDefault="00D00AA0" w:rsidP="00D00AA0">
      <w:pPr>
        <w:rPr>
          <w:rFonts w:ascii="Arial" w:hAnsi="Arial" w:cs="Arial"/>
          <w:sz w:val="20"/>
          <w:szCs w:val="20"/>
        </w:rPr>
      </w:pPr>
      <w:r>
        <w:rPr>
          <w:rFonts w:ascii="Arial" w:hAnsi="Arial" w:cs="Arial"/>
          <w:noProof/>
          <w:sz w:val="20"/>
          <w:szCs w:val="20"/>
        </w:rPr>
        <w:drawing>
          <wp:inline distT="0" distB="0" distL="0" distR="0">
            <wp:extent cx="6492240" cy="4884420"/>
            <wp:effectExtent l="19050" t="0" r="3810" b="0"/>
            <wp:docPr id="15" name="Picture 11" descr="Genre p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re page 2.png"/>
                    <pic:cNvPicPr/>
                  </pic:nvPicPr>
                  <pic:blipFill>
                    <a:blip r:embed="rId20" cstate="print"/>
                    <a:stretch>
                      <a:fillRect/>
                    </a:stretch>
                  </pic:blipFill>
                  <pic:spPr>
                    <a:xfrm>
                      <a:off x="0" y="0"/>
                      <a:ext cx="6492240" cy="4884420"/>
                    </a:xfrm>
                    <a:prstGeom prst="rect">
                      <a:avLst/>
                    </a:prstGeom>
                  </pic:spPr>
                </pic:pic>
              </a:graphicData>
            </a:graphic>
          </wp:inline>
        </w:drawing>
      </w:r>
    </w:p>
    <w:tbl>
      <w:tblPr>
        <w:tblStyle w:val="TableGrid"/>
        <w:tblW w:w="0" w:type="auto"/>
        <w:tblLook w:val="04A0"/>
      </w:tblPr>
      <w:tblGrid>
        <w:gridCol w:w="1922"/>
        <w:gridCol w:w="1893"/>
        <w:gridCol w:w="1947"/>
        <w:gridCol w:w="1872"/>
        <w:gridCol w:w="1942"/>
      </w:tblGrid>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Icon</w:t>
            </w:r>
          </w:p>
        </w:tc>
        <w:tc>
          <w:tcPr>
            <w:tcW w:w="2088" w:type="dxa"/>
          </w:tcPr>
          <w:p w:rsidR="00D00AA0" w:rsidRDefault="00D00AA0" w:rsidP="0035266A">
            <w:pPr>
              <w:rPr>
                <w:rFonts w:ascii="Arial" w:hAnsi="Arial" w:cs="Arial"/>
                <w:sz w:val="20"/>
                <w:szCs w:val="20"/>
              </w:rPr>
            </w:pPr>
            <w:r>
              <w:rPr>
                <w:rFonts w:ascii="Arial" w:hAnsi="Arial" w:cs="Arial"/>
                <w:sz w:val="20"/>
                <w:szCs w:val="20"/>
              </w:rPr>
              <w:t>Action</w:t>
            </w:r>
          </w:p>
        </w:tc>
        <w:tc>
          <w:tcPr>
            <w:tcW w:w="2088" w:type="dxa"/>
          </w:tcPr>
          <w:p w:rsidR="00D00AA0" w:rsidRDefault="00D00AA0" w:rsidP="0035266A">
            <w:pPr>
              <w:rPr>
                <w:rFonts w:ascii="Arial" w:hAnsi="Arial" w:cs="Arial"/>
                <w:sz w:val="20"/>
                <w:szCs w:val="20"/>
              </w:rPr>
            </w:pPr>
            <w:r>
              <w:rPr>
                <w:rFonts w:ascii="Arial" w:hAnsi="Arial" w:cs="Arial"/>
                <w:sz w:val="20"/>
                <w:szCs w:val="20"/>
              </w:rPr>
              <w:t>Destination</w:t>
            </w:r>
          </w:p>
        </w:tc>
        <w:tc>
          <w:tcPr>
            <w:tcW w:w="2088" w:type="dxa"/>
          </w:tcPr>
          <w:p w:rsidR="00D00AA0" w:rsidRDefault="00D00AA0" w:rsidP="0035266A">
            <w:pPr>
              <w:rPr>
                <w:rFonts w:ascii="Arial" w:hAnsi="Arial" w:cs="Arial"/>
                <w:sz w:val="20"/>
                <w:szCs w:val="20"/>
              </w:rPr>
            </w:pPr>
            <w:r>
              <w:rPr>
                <w:rFonts w:ascii="Arial" w:hAnsi="Arial" w:cs="Arial"/>
                <w:sz w:val="20"/>
                <w:szCs w:val="20"/>
              </w:rPr>
              <w:t>Sub action</w:t>
            </w:r>
          </w:p>
        </w:tc>
        <w:tc>
          <w:tcPr>
            <w:tcW w:w="2088" w:type="dxa"/>
          </w:tcPr>
          <w:p w:rsidR="00D00AA0" w:rsidRDefault="00D00AA0" w:rsidP="0035266A">
            <w:pPr>
              <w:rPr>
                <w:rFonts w:ascii="Arial" w:hAnsi="Arial" w:cs="Arial"/>
                <w:sz w:val="20"/>
                <w:szCs w:val="20"/>
              </w:rPr>
            </w:pPr>
            <w:r>
              <w:rPr>
                <w:rFonts w:ascii="Arial" w:hAnsi="Arial" w:cs="Arial"/>
                <w:sz w:val="20"/>
                <w:szCs w:val="20"/>
              </w:rPr>
              <w:t>Comments</w:t>
            </w: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Individual subgenre icon</w:t>
            </w:r>
          </w:p>
        </w:tc>
        <w:tc>
          <w:tcPr>
            <w:tcW w:w="2088" w:type="dxa"/>
          </w:tcPr>
          <w:p w:rsidR="00D00AA0" w:rsidRDefault="00D00AA0" w:rsidP="0035266A">
            <w:pPr>
              <w:rPr>
                <w:rFonts w:ascii="Arial" w:hAnsi="Arial" w:cs="Arial"/>
                <w:sz w:val="20"/>
                <w:szCs w:val="20"/>
              </w:rPr>
            </w:pPr>
            <w:r>
              <w:rPr>
                <w:rFonts w:ascii="Arial" w:hAnsi="Arial" w:cs="Arial"/>
                <w:sz w:val="20"/>
                <w:szCs w:val="20"/>
              </w:rPr>
              <w:t>Open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Reopen selected genre window with this subgenre as the genre</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bl>
    <w:p w:rsidR="00D00AA0" w:rsidRDefault="00D00AA0" w:rsidP="00D00AA0">
      <w:pPr>
        <w:rPr>
          <w:rFonts w:ascii="Arial" w:hAnsi="Arial" w:cs="Arial"/>
          <w:sz w:val="20"/>
          <w:szCs w:val="20"/>
        </w:rPr>
      </w:pPr>
    </w:p>
    <w:p w:rsidR="00D00AA0" w:rsidRDefault="00D00AA0" w:rsidP="00D00AA0">
      <w:pPr>
        <w:rPr>
          <w:rFonts w:ascii="Arial" w:hAnsi="Arial" w:cs="Arial"/>
          <w:sz w:val="20"/>
          <w:szCs w:val="20"/>
        </w:rPr>
      </w:pPr>
      <w:r>
        <w:rPr>
          <w:rFonts w:ascii="Arial" w:hAnsi="Arial" w:cs="Arial"/>
          <w:sz w:val="20"/>
          <w:szCs w:val="20"/>
        </w:rPr>
        <w:br w:type="page"/>
      </w:r>
    </w:p>
    <w:p w:rsidR="00D00AA0" w:rsidRDefault="00D00AA0" w:rsidP="00D00AA0">
      <w:pPr>
        <w:rPr>
          <w:rFonts w:ascii="Arial" w:hAnsi="Arial" w:cs="Arial"/>
          <w:sz w:val="20"/>
          <w:szCs w:val="20"/>
        </w:rPr>
      </w:pPr>
      <w:r>
        <w:rPr>
          <w:rFonts w:ascii="Arial" w:hAnsi="Arial" w:cs="Arial"/>
          <w:sz w:val="20"/>
          <w:szCs w:val="20"/>
        </w:rPr>
        <w:lastRenderedPageBreak/>
        <w:t>Composer Window</w:t>
      </w:r>
    </w:p>
    <w:p w:rsidR="00D00AA0" w:rsidRDefault="00D00AA0" w:rsidP="00D00AA0">
      <w:pPr>
        <w:rPr>
          <w:rFonts w:ascii="Arial" w:hAnsi="Arial" w:cs="Arial"/>
          <w:sz w:val="20"/>
          <w:szCs w:val="20"/>
        </w:rPr>
      </w:pPr>
      <w:r>
        <w:rPr>
          <w:rFonts w:ascii="Arial" w:hAnsi="Arial" w:cs="Arial"/>
          <w:noProof/>
          <w:sz w:val="20"/>
          <w:szCs w:val="20"/>
        </w:rPr>
        <w:drawing>
          <wp:inline distT="0" distB="0" distL="0" distR="0">
            <wp:extent cx="6492240" cy="5377815"/>
            <wp:effectExtent l="19050" t="0" r="3810" b="0"/>
            <wp:docPr id="16" name="Picture 12" descr="Composer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er View.png"/>
                    <pic:cNvPicPr/>
                  </pic:nvPicPr>
                  <pic:blipFill>
                    <a:blip r:embed="rId21" cstate="print"/>
                    <a:stretch>
                      <a:fillRect/>
                    </a:stretch>
                  </pic:blipFill>
                  <pic:spPr>
                    <a:xfrm>
                      <a:off x="0" y="0"/>
                      <a:ext cx="6492240" cy="5377815"/>
                    </a:xfrm>
                    <a:prstGeom prst="rect">
                      <a:avLst/>
                    </a:prstGeom>
                  </pic:spPr>
                </pic:pic>
              </a:graphicData>
            </a:graphic>
          </wp:inline>
        </w:drawing>
      </w:r>
    </w:p>
    <w:p w:rsidR="00D00AA0" w:rsidRDefault="00D00AA0" w:rsidP="00D00AA0">
      <w:pPr>
        <w:rPr>
          <w:rFonts w:ascii="Arial" w:hAnsi="Arial" w:cs="Arial"/>
          <w:sz w:val="20"/>
          <w:szCs w:val="20"/>
        </w:rPr>
      </w:pPr>
    </w:p>
    <w:tbl>
      <w:tblPr>
        <w:tblStyle w:val="TableGrid"/>
        <w:tblW w:w="0" w:type="auto"/>
        <w:tblLook w:val="04A0"/>
      </w:tblPr>
      <w:tblGrid>
        <w:gridCol w:w="1884"/>
        <w:gridCol w:w="1925"/>
        <w:gridCol w:w="1909"/>
        <w:gridCol w:w="1953"/>
        <w:gridCol w:w="1905"/>
      </w:tblGrid>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Icon</w:t>
            </w:r>
          </w:p>
        </w:tc>
        <w:tc>
          <w:tcPr>
            <w:tcW w:w="2088" w:type="dxa"/>
          </w:tcPr>
          <w:p w:rsidR="00D00AA0" w:rsidRDefault="00D00AA0" w:rsidP="0035266A">
            <w:pPr>
              <w:rPr>
                <w:rFonts w:ascii="Arial" w:hAnsi="Arial" w:cs="Arial"/>
                <w:sz w:val="20"/>
                <w:szCs w:val="20"/>
              </w:rPr>
            </w:pPr>
            <w:r>
              <w:rPr>
                <w:rFonts w:ascii="Arial" w:hAnsi="Arial" w:cs="Arial"/>
                <w:sz w:val="20"/>
                <w:szCs w:val="20"/>
              </w:rPr>
              <w:t>Action</w:t>
            </w:r>
          </w:p>
        </w:tc>
        <w:tc>
          <w:tcPr>
            <w:tcW w:w="2088" w:type="dxa"/>
          </w:tcPr>
          <w:p w:rsidR="00D00AA0" w:rsidRDefault="00D00AA0" w:rsidP="0035266A">
            <w:pPr>
              <w:rPr>
                <w:rFonts w:ascii="Arial" w:hAnsi="Arial" w:cs="Arial"/>
                <w:sz w:val="20"/>
                <w:szCs w:val="20"/>
              </w:rPr>
            </w:pPr>
            <w:r>
              <w:rPr>
                <w:rFonts w:ascii="Arial" w:hAnsi="Arial" w:cs="Arial"/>
                <w:sz w:val="20"/>
                <w:szCs w:val="20"/>
              </w:rPr>
              <w:t>Destination</w:t>
            </w:r>
          </w:p>
        </w:tc>
        <w:tc>
          <w:tcPr>
            <w:tcW w:w="2088" w:type="dxa"/>
          </w:tcPr>
          <w:p w:rsidR="00D00AA0" w:rsidRDefault="00D00AA0" w:rsidP="0035266A">
            <w:pPr>
              <w:rPr>
                <w:rFonts w:ascii="Arial" w:hAnsi="Arial" w:cs="Arial"/>
                <w:sz w:val="20"/>
                <w:szCs w:val="20"/>
              </w:rPr>
            </w:pPr>
            <w:r>
              <w:rPr>
                <w:rFonts w:ascii="Arial" w:hAnsi="Arial" w:cs="Arial"/>
                <w:sz w:val="20"/>
                <w:szCs w:val="20"/>
              </w:rPr>
              <w:t>Sub action</w:t>
            </w:r>
          </w:p>
        </w:tc>
        <w:tc>
          <w:tcPr>
            <w:tcW w:w="2088" w:type="dxa"/>
          </w:tcPr>
          <w:p w:rsidR="00D00AA0" w:rsidRDefault="00D00AA0" w:rsidP="0035266A">
            <w:pPr>
              <w:rPr>
                <w:rFonts w:ascii="Arial" w:hAnsi="Arial" w:cs="Arial"/>
                <w:sz w:val="20"/>
                <w:szCs w:val="20"/>
              </w:rPr>
            </w:pPr>
            <w:r>
              <w:rPr>
                <w:rFonts w:ascii="Arial" w:hAnsi="Arial" w:cs="Arial"/>
                <w:sz w:val="20"/>
                <w:szCs w:val="20"/>
              </w:rPr>
              <w:t>Comments</w:t>
            </w: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Play all</w:t>
            </w:r>
          </w:p>
        </w:tc>
        <w:tc>
          <w:tcPr>
            <w:tcW w:w="2088" w:type="dxa"/>
          </w:tcPr>
          <w:p w:rsidR="00D00AA0" w:rsidRDefault="00D00AA0" w:rsidP="0035266A">
            <w:pPr>
              <w:rPr>
                <w:rFonts w:ascii="Arial" w:hAnsi="Arial" w:cs="Arial"/>
                <w:sz w:val="20"/>
                <w:szCs w:val="20"/>
              </w:rPr>
            </w:pPr>
            <w:r>
              <w:rPr>
                <w:rFonts w:ascii="Arial" w:hAnsi="Arial" w:cs="Arial"/>
                <w:sz w:val="20"/>
                <w:szCs w:val="20"/>
              </w:rPr>
              <w:t>Immediately start playing random selections from this list of composers</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Queue is all of the tracks of this list of composers</w:t>
            </w: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Individual composer icon</w:t>
            </w:r>
          </w:p>
        </w:tc>
        <w:tc>
          <w:tcPr>
            <w:tcW w:w="2088" w:type="dxa"/>
          </w:tcPr>
          <w:p w:rsidR="00D00AA0" w:rsidRDefault="00D00AA0" w:rsidP="0035266A">
            <w:pPr>
              <w:rPr>
                <w:rFonts w:ascii="Arial" w:hAnsi="Arial" w:cs="Arial"/>
                <w:sz w:val="20"/>
                <w:szCs w:val="20"/>
              </w:rPr>
            </w:pPr>
            <w:r>
              <w:rPr>
                <w:rFonts w:ascii="Arial" w:hAnsi="Arial" w:cs="Arial"/>
                <w:sz w:val="20"/>
                <w:szCs w:val="20"/>
              </w:rPr>
              <w:t>Open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Single composer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Sort pull down</w:t>
            </w:r>
          </w:p>
        </w:tc>
        <w:tc>
          <w:tcPr>
            <w:tcW w:w="2088" w:type="dxa"/>
          </w:tcPr>
          <w:p w:rsidR="00D00AA0" w:rsidRDefault="00D00AA0" w:rsidP="0035266A">
            <w:pPr>
              <w:rPr>
                <w:rFonts w:ascii="Arial" w:hAnsi="Arial" w:cs="Arial"/>
                <w:sz w:val="20"/>
                <w:szCs w:val="20"/>
              </w:rPr>
            </w:pPr>
            <w:r>
              <w:rPr>
                <w:rFonts w:ascii="Arial" w:hAnsi="Arial" w:cs="Arial"/>
                <w:sz w:val="20"/>
                <w:szCs w:val="20"/>
              </w:rPr>
              <w:t>Open popup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Sort by name</w:t>
            </w:r>
          </w:p>
        </w:tc>
        <w:tc>
          <w:tcPr>
            <w:tcW w:w="2088" w:type="dxa"/>
          </w:tcPr>
          <w:p w:rsidR="00D00AA0" w:rsidRDefault="00D00AA0" w:rsidP="0035266A">
            <w:pPr>
              <w:rPr>
                <w:rFonts w:ascii="Arial" w:hAnsi="Arial" w:cs="Arial"/>
                <w:sz w:val="20"/>
                <w:szCs w:val="20"/>
              </w:rPr>
            </w:pPr>
            <w:r>
              <w:rPr>
                <w:rFonts w:ascii="Arial" w:hAnsi="Arial" w:cs="Arial"/>
                <w:sz w:val="20"/>
                <w:szCs w:val="20"/>
              </w:rPr>
              <w:t xml:space="preserve">Redistribute composer </w:t>
            </w:r>
            <w:proofErr w:type="spellStart"/>
            <w:r>
              <w:rPr>
                <w:rFonts w:ascii="Arial" w:hAnsi="Arial" w:cs="Arial"/>
                <w:sz w:val="20"/>
                <w:szCs w:val="20"/>
              </w:rPr>
              <w:t>pics</w:t>
            </w:r>
            <w:proofErr w:type="spellEnd"/>
            <w:r>
              <w:rPr>
                <w:rFonts w:ascii="Arial" w:hAnsi="Arial" w:cs="Arial"/>
                <w:sz w:val="20"/>
                <w:szCs w:val="20"/>
              </w:rPr>
              <w:t xml:space="preserve"> alphabetically</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Sort by most played</w:t>
            </w:r>
          </w:p>
        </w:tc>
        <w:tc>
          <w:tcPr>
            <w:tcW w:w="2088" w:type="dxa"/>
          </w:tcPr>
          <w:p w:rsidR="00D00AA0" w:rsidRDefault="00D00AA0" w:rsidP="0035266A">
            <w:pPr>
              <w:rPr>
                <w:rFonts w:ascii="Arial" w:hAnsi="Arial" w:cs="Arial"/>
                <w:sz w:val="20"/>
                <w:szCs w:val="20"/>
              </w:rPr>
            </w:pPr>
            <w:r>
              <w:rPr>
                <w:rFonts w:ascii="Arial" w:hAnsi="Arial" w:cs="Arial"/>
                <w:sz w:val="20"/>
                <w:szCs w:val="20"/>
              </w:rPr>
              <w:t xml:space="preserve">Redistribute composer </w:t>
            </w:r>
            <w:proofErr w:type="spellStart"/>
            <w:r>
              <w:rPr>
                <w:rFonts w:ascii="Arial" w:hAnsi="Arial" w:cs="Arial"/>
                <w:sz w:val="20"/>
                <w:szCs w:val="20"/>
              </w:rPr>
              <w:t>pics</w:t>
            </w:r>
            <w:proofErr w:type="spellEnd"/>
            <w:r>
              <w:rPr>
                <w:rFonts w:ascii="Arial" w:hAnsi="Arial" w:cs="Arial"/>
                <w:sz w:val="20"/>
                <w:szCs w:val="20"/>
              </w:rPr>
              <w:t xml:space="preserve"> by the number of times the </w:t>
            </w:r>
            <w:r>
              <w:rPr>
                <w:rFonts w:ascii="Arial" w:hAnsi="Arial" w:cs="Arial"/>
                <w:sz w:val="20"/>
                <w:szCs w:val="20"/>
              </w:rPr>
              <w:lastRenderedPageBreak/>
              <w:t>composer has been played from most to least</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Sort by number of albums</w:t>
            </w:r>
          </w:p>
        </w:tc>
        <w:tc>
          <w:tcPr>
            <w:tcW w:w="2088" w:type="dxa"/>
          </w:tcPr>
          <w:p w:rsidR="00D00AA0" w:rsidRDefault="00D00AA0" w:rsidP="0035266A">
            <w:pPr>
              <w:rPr>
                <w:rFonts w:ascii="Arial" w:hAnsi="Arial" w:cs="Arial"/>
                <w:sz w:val="20"/>
                <w:szCs w:val="20"/>
              </w:rPr>
            </w:pPr>
            <w:r>
              <w:rPr>
                <w:rFonts w:ascii="Arial" w:hAnsi="Arial" w:cs="Arial"/>
                <w:sz w:val="20"/>
                <w:szCs w:val="20"/>
              </w:rPr>
              <w:t xml:space="preserve">Redistribute composer </w:t>
            </w:r>
            <w:proofErr w:type="spellStart"/>
            <w:r>
              <w:rPr>
                <w:rFonts w:ascii="Arial" w:hAnsi="Arial" w:cs="Arial"/>
                <w:sz w:val="20"/>
                <w:szCs w:val="20"/>
              </w:rPr>
              <w:t>pics</w:t>
            </w:r>
            <w:proofErr w:type="spellEnd"/>
            <w:r>
              <w:rPr>
                <w:rFonts w:ascii="Arial" w:hAnsi="Arial" w:cs="Arial"/>
                <w:sz w:val="20"/>
                <w:szCs w:val="20"/>
              </w:rPr>
              <w:t xml:space="preserve"> by the most number of albums attributed to this composer </w:t>
            </w:r>
          </w:p>
        </w:tc>
        <w:tc>
          <w:tcPr>
            <w:tcW w:w="2088" w:type="dxa"/>
          </w:tcPr>
          <w:p w:rsidR="00D00AA0" w:rsidRDefault="00D00AA0" w:rsidP="0035266A">
            <w:pPr>
              <w:rPr>
                <w:rFonts w:ascii="Arial" w:hAnsi="Arial" w:cs="Arial"/>
                <w:sz w:val="20"/>
                <w:szCs w:val="20"/>
              </w:rPr>
            </w:pPr>
            <w:r>
              <w:rPr>
                <w:rFonts w:ascii="Arial" w:hAnsi="Arial" w:cs="Arial"/>
                <w:sz w:val="20"/>
                <w:szCs w:val="20"/>
              </w:rPr>
              <w:t>Does this include Tidal and/or Naxos?</w:t>
            </w: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bl>
    <w:p w:rsidR="00D00AA0" w:rsidRDefault="00D00AA0" w:rsidP="00D00AA0">
      <w:pPr>
        <w:rPr>
          <w:rFonts w:ascii="Arial" w:hAnsi="Arial" w:cs="Arial"/>
          <w:sz w:val="20"/>
          <w:szCs w:val="20"/>
        </w:rPr>
      </w:pPr>
    </w:p>
    <w:p w:rsidR="00D00AA0" w:rsidRDefault="00D00AA0" w:rsidP="00D00AA0">
      <w:pPr>
        <w:rPr>
          <w:rFonts w:ascii="Arial" w:hAnsi="Arial" w:cs="Arial"/>
          <w:sz w:val="20"/>
          <w:szCs w:val="20"/>
        </w:rPr>
      </w:pPr>
      <w:r>
        <w:rPr>
          <w:rFonts w:ascii="Arial" w:hAnsi="Arial" w:cs="Arial"/>
          <w:sz w:val="20"/>
          <w:szCs w:val="20"/>
        </w:rPr>
        <w:t>Selected Composer Window</w:t>
      </w:r>
    </w:p>
    <w:p w:rsidR="00D00AA0" w:rsidRDefault="00D00AA0" w:rsidP="00D00AA0">
      <w:pPr>
        <w:rPr>
          <w:rFonts w:ascii="Arial" w:hAnsi="Arial" w:cs="Arial"/>
          <w:sz w:val="20"/>
          <w:szCs w:val="20"/>
        </w:rPr>
      </w:pPr>
    </w:p>
    <w:p w:rsidR="00D00AA0" w:rsidRDefault="00D00AA0" w:rsidP="00D00AA0">
      <w:pPr>
        <w:rPr>
          <w:rFonts w:ascii="Arial" w:hAnsi="Arial" w:cs="Arial"/>
          <w:sz w:val="20"/>
          <w:szCs w:val="20"/>
        </w:rPr>
      </w:pPr>
      <w:r>
        <w:rPr>
          <w:rFonts w:ascii="Arial" w:hAnsi="Arial" w:cs="Arial"/>
          <w:noProof/>
          <w:sz w:val="20"/>
          <w:szCs w:val="20"/>
        </w:rPr>
        <w:drawing>
          <wp:inline distT="0" distB="0" distL="0" distR="0">
            <wp:extent cx="6492240" cy="5766435"/>
            <wp:effectExtent l="19050" t="0" r="3810" b="0"/>
            <wp:docPr id="17" name="Picture 14" descr="Single Composer's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 Composer's view.png"/>
                    <pic:cNvPicPr/>
                  </pic:nvPicPr>
                  <pic:blipFill>
                    <a:blip r:embed="rId22" cstate="print"/>
                    <a:stretch>
                      <a:fillRect/>
                    </a:stretch>
                  </pic:blipFill>
                  <pic:spPr>
                    <a:xfrm>
                      <a:off x="0" y="0"/>
                      <a:ext cx="6492240" cy="5766435"/>
                    </a:xfrm>
                    <a:prstGeom prst="rect">
                      <a:avLst/>
                    </a:prstGeom>
                  </pic:spPr>
                </pic:pic>
              </a:graphicData>
            </a:graphic>
          </wp:inline>
        </w:drawing>
      </w:r>
    </w:p>
    <w:p w:rsidR="00D00AA0" w:rsidRDefault="00D00AA0" w:rsidP="00D00AA0">
      <w:pPr>
        <w:rPr>
          <w:rFonts w:ascii="Arial" w:hAnsi="Arial" w:cs="Arial"/>
          <w:sz w:val="20"/>
          <w:szCs w:val="20"/>
        </w:rPr>
      </w:pPr>
    </w:p>
    <w:tbl>
      <w:tblPr>
        <w:tblStyle w:val="TableGrid"/>
        <w:tblW w:w="0" w:type="auto"/>
        <w:tblLook w:val="04A0"/>
      </w:tblPr>
      <w:tblGrid>
        <w:gridCol w:w="1937"/>
        <w:gridCol w:w="1943"/>
        <w:gridCol w:w="1929"/>
        <w:gridCol w:w="1844"/>
        <w:gridCol w:w="1923"/>
      </w:tblGrid>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Icon</w:t>
            </w:r>
          </w:p>
        </w:tc>
        <w:tc>
          <w:tcPr>
            <w:tcW w:w="2088" w:type="dxa"/>
          </w:tcPr>
          <w:p w:rsidR="00D00AA0" w:rsidRDefault="00D00AA0" w:rsidP="0035266A">
            <w:pPr>
              <w:rPr>
                <w:rFonts w:ascii="Arial" w:hAnsi="Arial" w:cs="Arial"/>
                <w:sz w:val="20"/>
                <w:szCs w:val="20"/>
              </w:rPr>
            </w:pPr>
            <w:r>
              <w:rPr>
                <w:rFonts w:ascii="Arial" w:hAnsi="Arial" w:cs="Arial"/>
                <w:sz w:val="20"/>
                <w:szCs w:val="20"/>
              </w:rPr>
              <w:t>Action</w:t>
            </w:r>
          </w:p>
        </w:tc>
        <w:tc>
          <w:tcPr>
            <w:tcW w:w="2088" w:type="dxa"/>
          </w:tcPr>
          <w:p w:rsidR="00D00AA0" w:rsidRDefault="00D00AA0" w:rsidP="0035266A">
            <w:pPr>
              <w:rPr>
                <w:rFonts w:ascii="Arial" w:hAnsi="Arial" w:cs="Arial"/>
                <w:sz w:val="20"/>
                <w:szCs w:val="20"/>
              </w:rPr>
            </w:pPr>
            <w:r>
              <w:rPr>
                <w:rFonts w:ascii="Arial" w:hAnsi="Arial" w:cs="Arial"/>
                <w:sz w:val="20"/>
                <w:szCs w:val="20"/>
              </w:rPr>
              <w:t>Destination</w:t>
            </w:r>
          </w:p>
        </w:tc>
        <w:tc>
          <w:tcPr>
            <w:tcW w:w="2088" w:type="dxa"/>
          </w:tcPr>
          <w:p w:rsidR="00D00AA0" w:rsidRDefault="00D00AA0" w:rsidP="0035266A">
            <w:pPr>
              <w:rPr>
                <w:rFonts w:ascii="Arial" w:hAnsi="Arial" w:cs="Arial"/>
                <w:sz w:val="20"/>
                <w:szCs w:val="20"/>
              </w:rPr>
            </w:pPr>
            <w:r>
              <w:rPr>
                <w:rFonts w:ascii="Arial" w:hAnsi="Arial" w:cs="Arial"/>
                <w:sz w:val="20"/>
                <w:szCs w:val="20"/>
              </w:rPr>
              <w:t>Sub action</w:t>
            </w:r>
          </w:p>
        </w:tc>
        <w:tc>
          <w:tcPr>
            <w:tcW w:w="2088" w:type="dxa"/>
          </w:tcPr>
          <w:p w:rsidR="00D00AA0" w:rsidRDefault="00D00AA0" w:rsidP="0035266A">
            <w:pPr>
              <w:rPr>
                <w:rFonts w:ascii="Arial" w:hAnsi="Arial" w:cs="Arial"/>
                <w:sz w:val="20"/>
                <w:szCs w:val="20"/>
              </w:rPr>
            </w:pPr>
            <w:r>
              <w:rPr>
                <w:rFonts w:ascii="Arial" w:hAnsi="Arial" w:cs="Arial"/>
                <w:sz w:val="20"/>
                <w:szCs w:val="20"/>
              </w:rPr>
              <w:t>Comments</w:t>
            </w: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Play composer</w:t>
            </w:r>
          </w:p>
        </w:tc>
        <w:tc>
          <w:tcPr>
            <w:tcW w:w="2088" w:type="dxa"/>
          </w:tcPr>
          <w:p w:rsidR="00D00AA0" w:rsidRDefault="00D00AA0" w:rsidP="0035266A">
            <w:pPr>
              <w:rPr>
                <w:rFonts w:ascii="Arial" w:hAnsi="Arial" w:cs="Arial"/>
                <w:sz w:val="20"/>
                <w:szCs w:val="20"/>
              </w:rPr>
            </w:pPr>
            <w:r>
              <w:rPr>
                <w:rFonts w:ascii="Arial" w:hAnsi="Arial" w:cs="Arial"/>
                <w:sz w:val="20"/>
                <w:szCs w:val="20"/>
              </w:rPr>
              <w:t xml:space="preserve">Immediately start playing random </w:t>
            </w:r>
            <w:r>
              <w:rPr>
                <w:rFonts w:ascii="Arial" w:hAnsi="Arial" w:cs="Arial"/>
                <w:sz w:val="20"/>
                <w:szCs w:val="20"/>
              </w:rPr>
              <w:lastRenderedPageBreak/>
              <w:t>selections from this composer</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 xml:space="preserve">Queue is all of the tracks of this </w:t>
            </w:r>
            <w:r>
              <w:rPr>
                <w:rFonts w:ascii="Arial" w:hAnsi="Arial" w:cs="Arial"/>
                <w:sz w:val="20"/>
                <w:szCs w:val="20"/>
              </w:rPr>
              <w:lastRenderedPageBreak/>
              <w:t>composer</w:t>
            </w: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lastRenderedPageBreak/>
              <w:t>Individual subgenre icon</w:t>
            </w:r>
          </w:p>
        </w:tc>
        <w:tc>
          <w:tcPr>
            <w:tcW w:w="2088" w:type="dxa"/>
          </w:tcPr>
          <w:p w:rsidR="00D00AA0" w:rsidRDefault="00D00AA0" w:rsidP="0035266A">
            <w:pPr>
              <w:rPr>
                <w:rFonts w:ascii="Arial" w:hAnsi="Arial" w:cs="Arial"/>
                <w:sz w:val="20"/>
                <w:szCs w:val="20"/>
              </w:rPr>
            </w:pPr>
            <w:r>
              <w:rPr>
                <w:rFonts w:ascii="Arial" w:hAnsi="Arial" w:cs="Arial"/>
                <w:sz w:val="20"/>
                <w:szCs w:val="20"/>
              </w:rPr>
              <w:t>Show albums only within this subgenre</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Heart icon in composer bio section</w:t>
            </w:r>
          </w:p>
        </w:tc>
        <w:tc>
          <w:tcPr>
            <w:tcW w:w="2088" w:type="dxa"/>
          </w:tcPr>
          <w:p w:rsidR="00D00AA0" w:rsidRDefault="00D00AA0" w:rsidP="0035266A">
            <w:pPr>
              <w:rPr>
                <w:rFonts w:ascii="Arial" w:hAnsi="Arial" w:cs="Arial"/>
                <w:sz w:val="20"/>
                <w:szCs w:val="20"/>
              </w:rPr>
            </w:pPr>
            <w:r>
              <w:rPr>
                <w:rFonts w:ascii="Arial" w:hAnsi="Arial" w:cs="Arial"/>
                <w:sz w:val="20"/>
                <w:szCs w:val="20"/>
              </w:rPr>
              <w:t>Add this composer to favorites list</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My Library icon</w:t>
            </w:r>
          </w:p>
        </w:tc>
        <w:tc>
          <w:tcPr>
            <w:tcW w:w="2088" w:type="dxa"/>
          </w:tcPr>
          <w:p w:rsidR="00D00AA0" w:rsidRDefault="00D00AA0" w:rsidP="0035266A">
            <w:pPr>
              <w:rPr>
                <w:rFonts w:ascii="Arial" w:hAnsi="Arial" w:cs="Arial"/>
                <w:sz w:val="20"/>
                <w:szCs w:val="20"/>
              </w:rPr>
            </w:pPr>
            <w:r>
              <w:rPr>
                <w:rFonts w:ascii="Arial" w:hAnsi="Arial" w:cs="Arial"/>
                <w:sz w:val="20"/>
                <w:szCs w:val="20"/>
              </w:rPr>
              <w:t>Display only albums from this composer that are in the local library</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Tidal</w:t>
            </w:r>
          </w:p>
        </w:tc>
        <w:tc>
          <w:tcPr>
            <w:tcW w:w="2088" w:type="dxa"/>
          </w:tcPr>
          <w:p w:rsidR="00D00AA0" w:rsidRDefault="00D00AA0" w:rsidP="0035266A">
            <w:pPr>
              <w:rPr>
                <w:rFonts w:ascii="Arial" w:hAnsi="Arial" w:cs="Arial"/>
                <w:sz w:val="20"/>
                <w:szCs w:val="20"/>
              </w:rPr>
            </w:pPr>
            <w:r>
              <w:rPr>
                <w:rFonts w:ascii="Arial" w:hAnsi="Arial" w:cs="Arial"/>
                <w:sz w:val="20"/>
                <w:szCs w:val="20"/>
              </w:rPr>
              <w:t>Display only albums from this composer that are in the Tidal library</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Naxos</w:t>
            </w:r>
          </w:p>
        </w:tc>
        <w:tc>
          <w:tcPr>
            <w:tcW w:w="2088" w:type="dxa"/>
          </w:tcPr>
          <w:p w:rsidR="00D00AA0" w:rsidRDefault="00D00AA0" w:rsidP="0035266A">
            <w:pPr>
              <w:rPr>
                <w:rFonts w:ascii="Arial" w:hAnsi="Arial" w:cs="Arial"/>
                <w:sz w:val="20"/>
                <w:szCs w:val="20"/>
              </w:rPr>
            </w:pPr>
            <w:r>
              <w:rPr>
                <w:rFonts w:ascii="Arial" w:hAnsi="Arial" w:cs="Arial"/>
                <w:sz w:val="20"/>
                <w:szCs w:val="20"/>
              </w:rPr>
              <w:t>Display only albums from this composer that are in the Naxos library</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Tracks????</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bl>
    <w:p w:rsidR="00D00AA0" w:rsidRDefault="00D00AA0" w:rsidP="00D00AA0">
      <w:pPr>
        <w:rPr>
          <w:rFonts w:ascii="Arial" w:hAnsi="Arial" w:cs="Arial"/>
          <w:sz w:val="20"/>
          <w:szCs w:val="20"/>
        </w:rPr>
      </w:pPr>
    </w:p>
    <w:p w:rsidR="00D00AA0" w:rsidRDefault="00D00AA0" w:rsidP="00D00AA0">
      <w:pPr>
        <w:rPr>
          <w:rFonts w:ascii="Arial" w:hAnsi="Arial" w:cs="Arial"/>
          <w:sz w:val="20"/>
          <w:szCs w:val="20"/>
        </w:rPr>
      </w:pPr>
      <w:r>
        <w:rPr>
          <w:rFonts w:ascii="Arial" w:hAnsi="Arial" w:cs="Arial"/>
          <w:sz w:val="20"/>
          <w:szCs w:val="20"/>
        </w:rPr>
        <w:br w:type="page"/>
      </w:r>
    </w:p>
    <w:p w:rsidR="00D00AA0" w:rsidRDefault="00D00AA0" w:rsidP="00D00AA0">
      <w:pPr>
        <w:rPr>
          <w:rFonts w:ascii="Arial" w:hAnsi="Arial" w:cs="Arial"/>
          <w:sz w:val="20"/>
          <w:szCs w:val="20"/>
        </w:rPr>
      </w:pPr>
      <w:r>
        <w:rPr>
          <w:rFonts w:ascii="Arial" w:hAnsi="Arial" w:cs="Arial"/>
          <w:sz w:val="20"/>
          <w:szCs w:val="20"/>
        </w:rPr>
        <w:lastRenderedPageBreak/>
        <w:t>Tidal Window</w:t>
      </w:r>
    </w:p>
    <w:p w:rsidR="00D00AA0" w:rsidRDefault="00D00AA0" w:rsidP="00D00AA0">
      <w:pPr>
        <w:rPr>
          <w:rFonts w:ascii="Arial" w:hAnsi="Arial" w:cs="Arial"/>
          <w:sz w:val="20"/>
          <w:szCs w:val="20"/>
        </w:rPr>
      </w:pPr>
      <w:r>
        <w:rPr>
          <w:rFonts w:ascii="Arial" w:hAnsi="Arial" w:cs="Arial"/>
          <w:noProof/>
          <w:sz w:val="20"/>
          <w:szCs w:val="20"/>
        </w:rPr>
        <w:drawing>
          <wp:inline distT="0" distB="0" distL="0" distR="0">
            <wp:extent cx="6492240" cy="5273040"/>
            <wp:effectExtent l="19050" t="0" r="3810" b="0"/>
            <wp:docPr id="18" name="Picture 15" descr="Tidal opening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dal opening page.png"/>
                    <pic:cNvPicPr/>
                  </pic:nvPicPr>
                  <pic:blipFill>
                    <a:blip r:embed="rId23" cstate="print"/>
                    <a:stretch>
                      <a:fillRect/>
                    </a:stretch>
                  </pic:blipFill>
                  <pic:spPr>
                    <a:xfrm>
                      <a:off x="0" y="0"/>
                      <a:ext cx="6492240" cy="5273040"/>
                    </a:xfrm>
                    <a:prstGeom prst="rect">
                      <a:avLst/>
                    </a:prstGeom>
                  </pic:spPr>
                </pic:pic>
              </a:graphicData>
            </a:graphic>
          </wp:inline>
        </w:drawing>
      </w:r>
    </w:p>
    <w:p w:rsidR="00D00AA0" w:rsidRDefault="00D00AA0" w:rsidP="00D00AA0">
      <w:pPr>
        <w:rPr>
          <w:rFonts w:ascii="Arial" w:hAnsi="Arial" w:cs="Arial"/>
          <w:sz w:val="20"/>
          <w:szCs w:val="20"/>
        </w:rPr>
      </w:pPr>
    </w:p>
    <w:tbl>
      <w:tblPr>
        <w:tblStyle w:val="TableGrid"/>
        <w:tblW w:w="0" w:type="auto"/>
        <w:tblLook w:val="04A0"/>
      </w:tblPr>
      <w:tblGrid>
        <w:gridCol w:w="1998"/>
        <w:gridCol w:w="1858"/>
        <w:gridCol w:w="1936"/>
        <w:gridCol w:w="1854"/>
        <w:gridCol w:w="1930"/>
      </w:tblGrid>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Icon</w:t>
            </w:r>
          </w:p>
        </w:tc>
        <w:tc>
          <w:tcPr>
            <w:tcW w:w="2088" w:type="dxa"/>
          </w:tcPr>
          <w:p w:rsidR="00D00AA0" w:rsidRDefault="00D00AA0" w:rsidP="0035266A">
            <w:pPr>
              <w:rPr>
                <w:rFonts w:ascii="Arial" w:hAnsi="Arial" w:cs="Arial"/>
                <w:sz w:val="20"/>
                <w:szCs w:val="20"/>
              </w:rPr>
            </w:pPr>
            <w:r>
              <w:rPr>
                <w:rFonts w:ascii="Arial" w:hAnsi="Arial" w:cs="Arial"/>
                <w:sz w:val="20"/>
                <w:szCs w:val="20"/>
              </w:rPr>
              <w:t>Action</w:t>
            </w:r>
          </w:p>
        </w:tc>
        <w:tc>
          <w:tcPr>
            <w:tcW w:w="2088" w:type="dxa"/>
          </w:tcPr>
          <w:p w:rsidR="00D00AA0" w:rsidRDefault="00D00AA0" w:rsidP="0035266A">
            <w:pPr>
              <w:rPr>
                <w:rFonts w:ascii="Arial" w:hAnsi="Arial" w:cs="Arial"/>
                <w:sz w:val="20"/>
                <w:szCs w:val="20"/>
              </w:rPr>
            </w:pPr>
            <w:r>
              <w:rPr>
                <w:rFonts w:ascii="Arial" w:hAnsi="Arial" w:cs="Arial"/>
                <w:sz w:val="20"/>
                <w:szCs w:val="20"/>
              </w:rPr>
              <w:t>Destination</w:t>
            </w:r>
          </w:p>
        </w:tc>
        <w:tc>
          <w:tcPr>
            <w:tcW w:w="2088" w:type="dxa"/>
          </w:tcPr>
          <w:p w:rsidR="00D00AA0" w:rsidRDefault="00D00AA0" w:rsidP="0035266A">
            <w:pPr>
              <w:rPr>
                <w:rFonts w:ascii="Arial" w:hAnsi="Arial" w:cs="Arial"/>
                <w:sz w:val="20"/>
                <w:szCs w:val="20"/>
              </w:rPr>
            </w:pPr>
            <w:r>
              <w:rPr>
                <w:rFonts w:ascii="Arial" w:hAnsi="Arial" w:cs="Arial"/>
                <w:sz w:val="20"/>
                <w:szCs w:val="20"/>
              </w:rPr>
              <w:t>Sub action</w:t>
            </w:r>
          </w:p>
        </w:tc>
        <w:tc>
          <w:tcPr>
            <w:tcW w:w="2088" w:type="dxa"/>
          </w:tcPr>
          <w:p w:rsidR="00D00AA0" w:rsidRDefault="00D00AA0" w:rsidP="0035266A">
            <w:pPr>
              <w:rPr>
                <w:rFonts w:ascii="Arial" w:hAnsi="Arial" w:cs="Arial"/>
                <w:sz w:val="20"/>
                <w:szCs w:val="20"/>
              </w:rPr>
            </w:pPr>
            <w:r>
              <w:rPr>
                <w:rFonts w:ascii="Arial" w:hAnsi="Arial" w:cs="Arial"/>
                <w:sz w:val="20"/>
                <w:szCs w:val="20"/>
              </w:rPr>
              <w:t>Comments</w:t>
            </w: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What’s new</w:t>
            </w:r>
          </w:p>
        </w:tc>
        <w:tc>
          <w:tcPr>
            <w:tcW w:w="2088" w:type="dxa"/>
          </w:tcPr>
          <w:p w:rsidR="00D00AA0" w:rsidRDefault="00D00AA0" w:rsidP="0035266A">
            <w:pPr>
              <w:rPr>
                <w:rFonts w:ascii="Arial" w:hAnsi="Arial" w:cs="Arial"/>
                <w:sz w:val="20"/>
                <w:szCs w:val="20"/>
              </w:rPr>
            </w:pPr>
            <w:r>
              <w:rPr>
                <w:rFonts w:ascii="Arial" w:hAnsi="Arial" w:cs="Arial"/>
                <w:sz w:val="20"/>
                <w:szCs w:val="20"/>
              </w:rPr>
              <w:t>TBD</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Tidal Rising</w:t>
            </w:r>
          </w:p>
        </w:tc>
        <w:tc>
          <w:tcPr>
            <w:tcW w:w="2088" w:type="dxa"/>
          </w:tcPr>
          <w:p w:rsidR="00D00AA0" w:rsidRDefault="00D00AA0" w:rsidP="0035266A">
            <w:pPr>
              <w:rPr>
                <w:rFonts w:ascii="Arial" w:hAnsi="Arial" w:cs="Arial"/>
                <w:sz w:val="20"/>
                <w:szCs w:val="20"/>
              </w:rPr>
            </w:pPr>
            <w:r>
              <w:rPr>
                <w:rFonts w:ascii="Arial" w:hAnsi="Arial" w:cs="Arial"/>
                <w:sz w:val="20"/>
                <w:szCs w:val="20"/>
              </w:rPr>
              <w:t>TBD</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Tidal Discovery</w:t>
            </w:r>
          </w:p>
        </w:tc>
        <w:tc>
          <w:tcPr>
            <w:tcW w:w="2088" w:type="dxa"/>
          </w:tcPr>
          <w:p w:rsidR="00D00AA0" w:rsidRDefault="00D00AA0" w:rsidP="0035266A">
            <w:pPr>
              <w:rPr>
                <w:rFonts w:ascii="Arial" w:hAnsi="Arial" w:cs="Arial"/>
                <w:sz w:val="20"/>
                <w:szCs w:val="20"/>
              </w:rPr>
            </w:pPr>
            <w:r>
              <w:rPr>
                <w:rFonts w:ascii="Arial" w:hAnsi="Arial" w:cs="Arial"/>
                <w:sz w:val="20"/>
                <w:szCs w:val="20"/>
              </w:rPr>
              <w:t>TBD</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Playlists</w:t>
            </w:r>
          </w:p>
        </w:tc>
        <w:tc>
          <w:tcPr>
            <w:tcW w:w="2088" w:type="dxa"/>
          </w:tcPr>
          <w:p w:rsidR="00D00AA0" w:rsidRDefault="00D00AA0" w:rsidP="0035266A">
            <w:pPr>
              <w:rPr>
                <w:rFonts w:ascii="Arial" w:hAnsi="Arial" w:cs="Arial"/>
                <w:sz w:val="20"/>
                <w:szCs w:val="20"/>
              </w:rPr>
            </w:pPr>
            <w:r>
              <w:rPr>
                <w:rFonts w:ascii="Arial" w:hAnsi="Arial" w:cs="Arial"/>
                <w:sz w:val="20"/>
                <w:szCs w:val="20"/>
              </w:rPr>
              <w:t>TBD</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Genres</w:t>
            </w:r>
          </w:p>
        </w:tc>
        <w:tc>
          <w:tcPr>
            <w:tcW w:w="2088" w:type="dxa"/>
          </w:tcPr>
          <w:p w:rsidR="00D00AA0" w:rsidRDefault="00D00AA0" w:rsidP="0035266A">
            <w:pPr>
              <w:rPr>
                <w:rFonts w:ascii="Arial" w:hAnsi="Arial" w:cs="Arial"/>
                <w:sz w:val="20"/>
                <w:szCs w:val="20"/>
              </w:rPr>
            </w:pPr>
            <w:r>
              <w:rPr>
                <w:rFonts w:ascii="Arial" w:hAnsi="Arial" w:cs="Arial"/>
                <w:sz w:val="20"/>
                <w:szCs w:val="20"/>
              </w:rPr>
              <w:t>TBD</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Favorites</w:t>
            </w:r>
          </w:p>
        </w:tc>
        <w:tc>
          <w:tcPr>
            <w:tcW w:w="2088" w:type="dxa"/>
          </w:tcPr>
          <w:p w:rsidR="00D00AA0" w:rsidRDefault="00D00AA0" w:rsidP="0035266A">
            <w:pPr>
              <w:rPr>
                <w:rFonts w:ascii="Arial" w:hAnsi="Arial" w:cs="Arial"/>
                <w:sz w:val="20"/>
                <w:szCs w:val="20"/>
              </w:rPr>
            </w:pPr>
            <w:r>
              <w:rPr>
                <w:rFonts w:ascii="Arial" w:hAnsi="Arial" w:cs="Arial"/>
                <w:sz w:val="20"/>
                <w:szCs w:val="20"/>
              </w:rPr>
              <w:t>TBD</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Collections</w:t>
            </w:r>
          </w:p>
        </w:tc>
        <w:tc>
          <w:tcPr>
            <w:tcW w:w="2088" w:type="dxa"/>
          </w:tcPr>
          <w:p w:rsidR="00D00AA0" w:rsidRDefault="00D00AA0" w:rsidP="0035266A">
            <w:pPr>
              <w:rPr>
                <w:rFonts w:ascii="Arial" w:hAnsi="Arial" w:cs="Arial"/>
                <w:sz w:val="20"/>
                <w:szCs w:val="20"/>
              </w:rPr>
            </w:pPr>
            <w:r>
              <w:rPr>
                <w:rFonts w:ascii="Arial" w:hAnsi="Arial" w:cs="Arial"/>
                <w:sz w:val="20"/>
                <w:szCs w:val="20"/>
              </w:rPr>
              <w:t>TBD</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Albums New</w:t>
            </w:r>
          </w:p>
        </w:tc>
        <w:tc>
          <w:tcPr>
            <w:tcW w:w="2088" w:type="dxa"/>
          </w:tcPr>
          <w:p w:rsidR="00D00AA0" w:rsidRDefault="00D00AA0" w:rsidP="0035266A">
            <w:pPr>
              <w:rPr>
                <w:rFonts w:ascii="Arial" w:hAnsi="Arial" w:cs="Arial"/>
                <w:sz w:val="20"/>
                <w:szCs w:val="20"/>
              </w:rPr>
            </w:pPr>
            <w:r>
              <w:rPr>
                <w:rFonts w:ascii="Arial" w:hAnsi="Arial" w:cs="Arial"/>
                <w:sz w:val="20"/>
                <w:szCs w:val="20"/>
              </w:rPr>
              <w:t>TBD</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Albums Recommended</w:t>
            </w:r>
          </w:p>
        </w:tc>
        <w:tc>
          <w:tcPr>
            <w:tcW w:w="2088" w:type="dxa"/>
          </w:tcPr>
          <w:p w:rsidR="00D00AA0" w:rsidRDefault="00D00AA0" w:rsidP="0035266A">
            <w:pPr>
              <w:rPr>
                <w:rFonts w:ascii="Arial" w:hAnsi="Arial" w:cs="Arial"/>
                <w:sz w:val="20"/>
                <w:szCs w:val="20"/>
              </w:rPr>
            </w:pPr>
            <w:r>
              <w:rPr>
                <w:rFonts w:ascii="Arial" w:hAnsi="Arial" w:cs="Arial"/>
                <w:sz w:val="20"/>
                <w:szCs w:val="20"/>
              </w:rPr>
              <w:t>TBD</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Albums Top 20</w:t>
            </w:r>
          </w:p>
        </w:tc>
        <w:tc>
          <w:tcPr>
            <w:tcW w:w="2088" w:type="dxa"/>
          </w:tcPr>
          <w:p w:rsidR="00D00AA0" w:rsidRDefault="00D00AA0" w:rsidP="0035266A">
            <w:pPr>
              <w:rPr>
                <w:rFonts w:ascii="Arial" w:hAnsi="Arial" w:cs="Arial"/>
                <w:sz w:val="20"/>
                <w:szCs w:val="20"/>
              </w:rPr>
            </w:pPr>
            <w:r>
              <w:rPr>
                <w:rFonts w:ascii="Arial" w:hAnsi="Arial" w:cs="Arial"/>
                <w:sz w:val="20"/>
                <w:szCs w:val="20"/>
              </w:rPr>
              <w:t>TBD</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Individual Album icon</w:t>
            </w:r>
          </w:p>
        </w:tc>
        <w:tc>
          <w:tcPr>
            <w:tcW w:w="2088" w:type="dxa"/>
          </w:tcPr>
          <w:p w:rsidR="00D00AA0" w:rsidRDefault="00D00AA0" w:rsidP="0035266A">
            <w:pPr>
              <w:rPr>
                <w:rFonts w:ascii="Arial" w:hAnsi="Arial" w:cs="Arial"/>
                <w:sz w:val="20"/>
                <w:szCs w:val="20"/>
              </w:rPr>
            </w:pPr>
            <w:r>
              <w:rPr>
                <w:rFonts w:ascii="Arial" w:hAnsi="Arial" w:cs="Arial"/>
                <w:sz w:val="20"/>
                <w:szCs w:val="20"/>
              </w:rPr>
              <w:t>TBD</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bl>
    <w:p w:rsidR="00D00AA0" w:rsidRDefault="00D00AA0" w:rsidP="00D00AA0">
      <w:pPr>
        <w:rPr>
          <w:rFonts w:ascii="Arial" w:hAnsi="Arial" w:cs="Arial"/>
          <w:sz w:val="20"/>
          <w:szCs w:val="20"/>
        </w:rPr>
      </w:pPr>
      <w:r>
        <w:rPr>
          <w:rFonts w:ascii="Arial" w:hAnsi="Arial" w:cs="Arial"/>
          <w:sz w:val="20"/>
          <w:szCs w:val="20"/>
        </w:rPr>
        <w:t>Tidal Window continued</w:t>
      </w:r>
    </w:p>
    <w:p w:rsidR="00D00AA0" w:rsidRDefault="00D00AA0" w:rsidP="00D00AA0">
      <w:pPr>
        <w:rPr>
          <w:rFonts w:ascii="Arial" w:hAnsi="Arial" w:cs="Arial"/>
          <w:sz w:val="20"/>
          <w:szCs w:val="20"/>
        </w:rPr>
      </w:pPr>
      <w:r>
        <w:rPr>
          <w:rFonts w:ascii="Arial" w:hAnsi="Arial" w:cs="Arial"/>
          <w:noProof/>
          <w:sz w:val="20"/>
          <w:szCs w:val="20"/>
        </w:rPr>
        <w:lastRenderedPageBreak/>
        <w:drawing>
          <wp:inline distT="0" distB="0" distL="0" distR="0">
            <wp:extent cx="6492240" cy="6283325"/>
            <wp:effectExtent l="19050" t="0" r="3810" b="0"/>
            <wp:docPr id="19" name="Picture 16" descr="TIDAL Second pag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DAL Second page .png"/>
                    <pic:cNvPicPr/>
                  </pic:nvPicPr>
                  <pic:blipFill>
                    <a:blip r:embed="rId24" cstate="print"/>
                    <a:stretch>
                      <a:fillRect/>
                    </a:stretch>
                  </pic:blipFill>
                  <pic:spPr>
                    <a:xfrm>
                      <a:off x="0" y="0"/>
                      <a:ext cx="6492240" cy="6283325"/>
                    </a:xfrm>
                    <a:prstGeom prst="rect">
                      <a:avLst/>
                    </a:prstGeom>
                  </pic:spPr>
                </pic:pic>
              </a:graphicData>
            </a:graphic>
          </wp:inline>
        </w:drawing>
      </w:r>
    </w:p>
    <w:p w:rsidR="00D00AA0" w:rsidRDefault="00D00AA0" w:rsidP="00D00AA0">
      <w:pPr>
        <w:rPr>
          <w:rFonts w:ascii="Arial" w:hAnsi="Arial" w:cs="Arial"/>
          <w:sz w:val="20"/>
          <w:szCs w:val="20"/>
        </w:rPr>
      </w:pPr>
    </w:p>
    <w:tbl>
      <w:tblPr>
        <w:tblStyle w:val="TableGrid"/>
        <w:tblW w:w="0" w:type="auto"/>
        <w:tblLook w:val="04A0"/>
      </w:tblPr>
      <w:tblGrid>
        <w:gridCol w:w="1973"/>
        <w:gridCol w:w="1910"/>
        <w:gridCol w:w="1895"/>
        <w:gridCol w:w="1910"/>
        <w:gridCol w:w="1888"/>
      </w:tblGrid>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Icon</w:t>
            </w:r>
          </w:p>
        </w:tc>
        <w:tc>
          <w:tcPr>
            <w:tcW w:w="2088" w:type="dxa"/>
          </w:tcPr>
          <w:p w:rsidR="00D00AA0" w:rsidRDefault="00D00AA0" w:rsidP="0035266A">
            <w:pPr>
              <w:rPr>
                <w:rFonts w:ascii="Arial" w:hAnsi="Arial" w:cs="Arial"/>
                <w:sz w:val="20"/>
                <w:szCs w:val="20"/>
              </w:rPr>
            </w:pPr>
            <w:r>
              <w:rPr>
                <w:rFonts w:ascii="Arial" w:hAnsi="Arial" w:cs="Arial"/>
                <w:sz w:val="20"/>
                <w:szCs w:val="20"/>
              </w:rPr>
              <w:t>Action</w:t>
            </w:r>
          </w:p>
        </w:tc>
        <w:tc>
          <w:tcPr>
            <w:tcW w:w="2088" w:type="dxa"/>
          </w:tcPr>
          <w:p w:rsidR="00D00AA0" w:rsidRDefault="00D00AA0" w:rsidP="0035266A">
            <w:pPr>
              <w:rPr>
                <w:rFonts w:ascii="Arial" w:hAnsi="Arial" w:cs="Arial"/>
                <w:sz w:val="20"/>
                <w:szCs w:val="20"/>
              </w:rPr>
            </w:pPr>
            <w:r>
              <w:rPr>
                <w:rFonts w:ascii="Arial" w:hAnsi="Arial" w:cs="Arial"/>
                <w:sz w:val="20"/>
                <w:szCs w:val="20"/>
              </w:rPr>
              <w:t>Destination</w:t>
            </w:r>
          </w:p>
        </w:tc>
        <w:tc>
          <w:tcPr>
            <w:tcW w:w="2088" w:type="dxa"/>
          </w:tcPr>
          <w:p w:rsidR="00D00AA0" w:rsidRDefault="00D00AA0" w:rsidP="0035266A">
            <w:pPr>
              <w:rPr>
                <w:rFonts w:ascii="Arial" w:hAnsi="Arial" w:cs="Arial"/>
                <w:sz w:val="20"/>
                <w:szCs w:val="20"/>
              </w:rPr>
            </w:pPr>
            <w:r>
              <w:rPr>
                <w:rFonts w:ascii="Arial" w:hAnsi="Arial" w:cs="Arial"/>
                <w:sz w:val="20"/>
                <w:szCs w:val="20"/>
              </w:rPr>
              <w:t>Sub action</w:t>
            </w:r>
          </w:p>
        </w:tc>
        <w:tc>
          <w:tcPr>
            <w:tcW w:w="2088" w:type="dxa"/>
          </w:tcPr>
          <w:p w:rsidR="00D00AA0" w:rsidRDefault="00D00AA0" w:rsidP="0035266A">
            <w:pPr>
              <w:rPr>
                <w:rFonts w:ascii="Arial" w:hAnsi="Arial" w:cs="Arial"/>
                <w:sz w:val="20"/>
                <w:szCs w:val="20"/>
              </w:rPr>
            </w:pPr>
            <w:r>
              <w:rPr>
                <w:rFonts w:ascii="Arial" w:hAnsi="Arial" w:cs="Arial"/>
                <w:sz w:val="20"/>
                <w:szCs w:val="20"/>
              </w:rPr>
              <w:t>Comments</w:t>
            </w: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Playlist New</w:t>
            </w:r>
          </w:p>
        </w:tc>
        <w:tc>
          <w:tcPr>
            <w:tcW w:w="2088" w:type="dxa"/>
          </w:tcPr>
          <w:p w:rsidR="00D00AA0" w:rsidRDefault="00D00AA0" w:rsidP="0035266A">
            <w:pPr>
              <w:rPr>
                <w:rFonts w:ascii="Arial" w:hAnsi="Arial" w:cs="Arial"/>
                <w:sz w:val="20"/>
                <w:szCs w:val="20"/>
              </w:rPr>
            </w:pPr>
            <w:r>
              <w:rPr>
                <w:rFonts w:ascii="Arial" w:hAnsi="Arial" w:cs="Arial"/>
                <w:sz w:val="20"/>
                <w:szCs w:val="20"/>
              </w:rPr>
              <w:t>TBD</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Playlist recommended</w:t>
            </w:r>
          </w:p>
        </w:tc>
        <w:tc>
          <w:tcPr>
            <w:tcW w:w="2088" w:type="dxa"/>
          </w:tcPr>
          <w:p w:rsidR="00D00AA0" w:rsidRDefault="00D00AA0" w:rsidP="0035266A">
            <w:pPr>
              <w:rPr>
                <w:rFonts w:ascii="Arial" w:hAnsi="Arial" w:cs="Arial"/>
                <w:sz w:val="20"/>
                <w:szCs w:val="20"/>
              </w:rPr>
            </w:pPr>
            <w:r>
              <w:rPr>
                <w:rFonts w:ascii="Arial" w:hAnsi="Arial" w:cs="Arial"/>
                <w:sz w:val="20"/>
                <w:szCs w:val="20"/>
              </w:rPr>
              <w:t>TBD</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Playlist exclusive</w:t>
            </w:r>
          </w:p>
        </w:tc>
        <w:tc>
          <w:tcPr>
            <w:tcW w:w="2088" w:type="dxa"/>
          </w:tcPr>
          <w:p w:rsidR="00D00AA0" w:rsidRDefault="00D00AA0" w:rsidP="0035266A">
            <w:pPr>
              <w:rPr>
                <w:rFonts w:ascii="Arial" w:hAnsi="Arial" w:cs="Arial"/>
                <w:sz w:val="20"/>
                <w:szCs w:val="20"/>
              </w:rPr>
            </w:pPr>
            <w:r>
              <w:rPr>
                <w:rFonts w:ascii="Arial" w:hAnsi="Arial" w:cs="Arial"/>
                <w:sz w:val="20"/>
                <w:szCs w:val="20"/>
              </w:rPr>
              <w:t>TBD</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View All</w:t>
            </w:r>
          </w:p>
        </w:tc>
        <w:tc>
          <w:tcPr>
            <w:tcW w:w="2088" w:type="dxa"/>
          </w:tcPr>
          <w:p w:rsidR="00D00AA0" w:rsidRDefault="00D00AA0" w:rsidP="0035266A">
            <w:pPr>
              <w:rPr>
                <w:rFonts w:ascii="Arial" w:hAnsi="Arial" w:cs="Arial"/>
                <w:sz w:val="20"/>
                <w:szCs w:val="20"/>
              </w:rPr>
            </w:pPr>
            <w:r>
              <w:rPr>
                <w:rFonts w:ascii="Arial" w:hAnsi="Arial" w:cs="Arial"/>
                <w:sz w:val="20"/>
                <w:szCs w:val="20"/>
              </w:rPr>
              <w:t>TBD</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Tracks New</w:t>
            </w:r>
          </w:p>
        </w:tc>
        <w:tc>
          <w:tcPr>
            <w:tcW w:w="2088" w:type="dxa"/>
          </w:tcPr>
          <w:p w:rsidR="00D00AA0" w:rsidRDefault="00D00AA0" w:rsidP="0035266A">
            <w:pPr>
              <w:rPr>
                <w:rFonts w:ascii="Arial" w:hAnsi="Arial" w:cs="Arial"/>
                <w:sz w:val="20"/>
                <w:szCs w:val="20"/>
              </w:rPr>
            </w:pPr>
            <w:r>
              <w:rPr>
                <w:rFonts w:ascii="Arial" w:hAnsi="Arial" w:cs="Arial"/>
                <w:sz w:val="20"/>
                <w:szCs w:val="20"/>
              </w:rPr>
              <w:t>TBD</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Tracks Recommended</w:t>
            </w:r>
          </w:p>
        </w:tc>
        <w:tc>
          <w:tcPr>
            <w:tcW w:w="2088" w:type="dxa"/>
          </w:tcPr>
          <w:p w:rsidR="00D00AA0" w:rsidRDefault="00D00AA0" w:rsidP="0035266A">
            <w:pPr>
              <w:rPr>
                <w:rFonts w:ascii="Arial" w:hAnsi="Arial" w:cs="Arial"/>
                <w:sz w:val="20"/>
                <w:szCs w:val="20"/>
              </w:rPr>
            </w:pPr>
            <w:r>
              <w:rPr>
                <w:rFonts w:ascii="Arial" w:hAnsi="Arial" w:cs="Arial"/>
                <w:sz w:val="20"/>
                <w:szCs w:val="20"/>
              </w:rPr>
              <w:t>TBD</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Tracks Top 20</w:t>
            </w:r>
          </w:p>
        </w:tc>
        <w:tc>
          <w:tcPr>
            <w:tcW w:w="2088" w:type="dxa"/>
          </w:tcPr>
          <w:p w:rsidR="00D00AA0" w:rsidRDefault="00D00AA0" w:rsidP="0035266A">
            <w:pPr>
              <w:rPr>
                <w:rFonts w:ascii="Arial" w:hAnsi="Arial" w:cs="Arial"/>
                <w:sz w:val="20"/>
                <w:szCs w:val="20"/>
              </w:rPr>
            </w:pPr>
            <w:r>
              <w:rPr>
                <w:rFonts w:ascii="Arial" w:hAnsi="Arial" w:cs="Arial"/>
                <w:sz w:val="20"/>
                <w:szCs w:val="20"/>
              </w:rPr>
              <w:t>TBD</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 xml:space="preserve">Individual track </w:t>
            </w:r>
            <w:r>
              <w:rPr>
                <w:rFonts w:ascii="Arial" w:hAnsi="Arial" w:cs="Arial"/>
                <w:sz w:val="20"/>
                <w:szCs w:val="20"/>
              </w:rPr>
              <w:lastRenderedPageBreak/>
              <w:t>name</w:t>
            </w:r>
          </w:p>
        </w:tc>
        <w:tc>
          <w:tcPr>
            <w:tcW w:w="2088" w:type="dxa"/>
          </w:tcPr>
          <w:p w:rsidR="00D00AA0" w:rsidRDefault="00D00AA0" w:rsidP="0035266A">
            <w:pPr>
              <w:rPr>
                <w:rFonts w:ascii="Arial" w:hAnsi="Arial" w:cs="Arial"/>
                <w:sz w:val="20"/>
                <w:szCs w:val="20"/>
              </w:rPr>
            </w:pPr>
            <w:r>
              <w:rPr>
                <w:rFonts w:ascii="Arial" w:hAnsi="Arial" w:cs="Arial"/>
                <w:sz w:val="20"/>
                <w:szCs w:val="20"/>
              </w:rPr>
              <w:lastRenderedPageBreak/>
              <w:t xml:space="preserve">Click only -  track </w:t>
            </w:r>
            <w:r>
              <w:rPr>
                <w:rFonts w:ascii="Arial" w:hAnsi="Arial" w:cs="Arial"/>
                <w:sz w:val="20"/>
                <w:szCs w:val="20"/>
              </w:rPr>
              <w:lastRenderedPageBreak/>
              <w:t xml:space="preserve">plays immediately </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Click and hold -  opens pop up window</w:t>
            </w:r>
          </w:p>
        </w:tc>
        <w:tc>
          <w:tcPr>
            <w:tcW w:w="2088" w:type="dxa"/>
          </w:tcPr>
          <w:p w:rsidR="00D00AA0" w:rsidRDefault="00D00AA0" w:rsidP="0035266A">
            <w:pPr>
              <w:rPr>
                <w:rFonts w:ascii="Arial" w:hAnsi="Arial" w:cs="Arial"/>
                <w:sz w:val="20"/>
                <w:szCs w:val="20"/>
              </w:rPr>
            </w:pPr>
            <w:r>
              <w:rPr>
                <w:rFonts w:ascii="Arial" w:hAnsi="Arial" w:cs="Arial"/>
                <w:sz w:val="20"/>
                <w:szCs w:val="20"/>
              </w:rPr>
              <w:t>Play</w:t>
            </w:r>
          </w:p>
        </w:tc>
        <w:tc>
          <w:tcPr>
            <w:tcW w:w="2088" w:type="dxa"/>
          </w:tcPr>
          <w:p w:rsidR="00D00AA0" w:rsidRDefault="00D00AA0" w:rsidP="0035266A">
            <w:pPr>
              <w:rPr>
                <w:rFonts w:ascii="Arial" w:hAnsi="Arial" w:cs="Arial"/>
                <w:sz w:val="20"/>
                <w:szCs w:val="20"/>
              </w:rPr>
            </w:pPr>
            <w:r>
              <w:rPr>
                <w:rFonts w:ascii="Arial" w:hAnsi="Arial" w:cs="Arial"/>
                <w:sz w:val="20"/>
                <w:szCs w:val="20"/>
              </w:rPr>
              <w:t>track plays immediately</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Play next</w:t>
            </w:r>
          </w:p>
        </w:tc>
        <w:tc>
          <w:tcPr>
            <w:tcW w:w="2088" w:type="dxa"/>
          </w:tcPr>
          <w:p w:rsidR="00D00AA0" w:rsidRDefault="00D00AA0" w:rsidP="0035266A">
            <w:pPr>
              <w:rPr>
                <w:rFonts w:ascii="Arial" w:hAnsi="Arial" w:cs="Arial"/>
                <w:sz w:val="20"/>
                <w:szCs w:val="20"/>
              </w:rPr>
            </w:pPr>
            <w:r>
              <w:rPr>
                <w:rFonts w:ascii="Arial" w:hAnsi="Arial" w:cs="Arial"/>
                <w:sz w:val="20"/>
                <w:szCs w:val="20"/>
              </w:rPr>
              <w:t>Place track as next in queue</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Add to next</w:t>
            </w:r>
          </w:p>
        </w:tc>
        <w:tc>
          <w:tcPr>
            <w:tcW w:w="2088" w:type="dxa"/>
          </w:tcPr>
          <w:p w:rsidR="00D00AA0" w:rsidRDefault="00D00AA0" w:rsidP="0035266A">
            <w:pPr>
              <w:rPr>
                <w:rFonts w:ascii="Arial" w:hAnsi="Arial" w:cs="Arial"/>
                <w:sz w:val="20"/>
                <w:szCs w:val="20"/>
              </w:rPr>
            </w:pPr>
            <w:r>
              <w:rPr>
                <w:rFonts w:ascii="Arial" w:hAnsi="Arial" w:cs="Arial"/>
                <w:sz w:val="20"/>
                <w:szCs w:val="20"/>
              </w:rPr>
              <w:t>Place track at the end of the current queue</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Individual Artist</w:t>
            </w:r>
          </w:p>
        </w:tc>
        <w:tc>
          <w:tcPr>
            <w:tcW w:w="2088" w:type="dxa"/>
          </w:tcPr>
          <w:p w:rsidR="00D00AA0" w:rsidRDefault="00D00AA0" w:rsidP="0035266A">
            <w:pPr>
              <w:rPr>
                <w:rFonts w:ascii="Arial" w:hAnsi="Arial" w:cs="Arial"/>
                <w:sz w:val="20"/>
                <w:szCs w:val="20"/>
              </w:rPr>
            </w:pPr>
            <w:r>
              <w:rPr>
                <w:rFonts w:ascii="Arial" w:hAnsi="Arial" w:cs="Arial"/>
                <w:sz w:val="20"/>
                <w:szCs w:val="20"/>
              </w:rPr>
              <w:t>Opens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Selected Artist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Individual Album</w:t>
            </w:r>
          </w:p>
        </w:tc>
        <w:tc>
          <w:tcPr>
            <w:tcW w:w="2088" w:type="dxa"/>
          </w:tcPr>
          <w:p w:rsidR="00D00AA0" w:rsidRDefault="00D00AA0" w:rsidP="0035266A">
            <w:pPr>
              <w:rPr>
                <w:rFonts w:ascii="Arial" w:hAnsi="Arial" w:cs="Arial"/>
                <w:sz w:val="20"/>
                <w:szCs w:val="20"/>
              </w:rPr>
            </w:pPr>
            <w:r>
              <w:rPr>
                <w:rFonts w:ascii="Arial" w:hAnsi="Arial" w:cs="Arial"/>
                <w:sz w:val="20"/>
                <w:szCs w:val="20"/>
              </w:rPr>
              <w:t>Opens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Selected Album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Add Icon</w:t>
            </w:r>
          </w:p>
        </w:tc>
        <w:tc>
          <w:tcPr>
            <w:tcW w:w="2088" w:type="dxa"/>
          </w:tcPr>
          <w:p w:rsidR="00D00AA0" w:rsidRDefault="00D00AA0" w:rsidP="0035266A">
            <w:pPr>
              <w:rPr>
                <w:rFonts w:ascii="Arial" w:hAnsi="Arial" w:cs="Arial"/>
                <w:sz w:val="20"/>
                <w:szCs w:val="20"/>
              </w:rPr>
            </w:pPr>
            <w:r>
              <w:rPr>
                <w:rFonts w:ascii="Arial" w:hAnsi="Arial" w:cs="Arial"/>
                <w:sz w:val="20"/>
                <w:szCs w:val="20"/>
              </w:rPr>
              <w:t>Open pop up window</w:t>
            </w:r>
          </w:p>
        </w:tc>
        <w:tc>
          <w:tcPr>
            <w:tcW w:w="2088" w:type="dxa"/>
          </w:tcPr>
          <w:p w:rsidR="00D00AA0" w:rsidRDefault="00D00AA0" w:rsidP="0035266A">
            <w:pPr>
              <w:rPr>
                <w:rFonts w:ascii="Arial" w:hAnsi="Arial" w:cs="Arial"/>
                <w:sz w:val="20"/>
                <w:szCs w:val="20"/>
              </w:rPr>
            </w:pPr>
            <w:r>
              <w:rPr>
                <w:rFonts w:ascii="Arial" w:hAnsi="Arial" w:cs="Arial"/>
                <w:sz w:val="20"/>
                <w:szCs w:val="20"/>
              </w:rPr>
              <w:t>Add to library</w:t>
            </w:r>
          </w:p>
        </w:tc>
        <w:tc>
          <w:tcPr>
            <w:tcW w:w="2088" w:type="dxa"/>
          </w:tcPr>
          <w:p w:rsidR="00D00AA0" w:rsidRDefault="00D00AA0" w:rsidP="0035266A">
            <w:pPr>
              <w:rPr>
                <w:rFonts w:ascii="Arial" w:hAnsi="Arial" w:cs="Arial"/>
                <w:sz w:val="20"/>
                <w:szCs w:val="20"/>
              </w:rPr>
            </w:pPr>
            <w:r>
              <w:rPr>
                <w:rFonts w:ascii="Arial" w:hAnsi="Arial" w:cs="Arial"/>
                <w:sz w:val="20"/>
                <w:szCs w:val="20"/>
              </w:rPr>
              <w:t>TBD</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Add to a playlist</w:t>
            </w:r>
          </w:p>
        </w:tc>
        <w:tc>
          <w:tcPr>
            <w:tcW w:w="2088" w:type="dxa"/>
          </w:tcPr>
          <w:p w:rsidR="00D00AA0" w:rsidRDefault="00D00AA0" w:rsidP="0035266A">
            <w:pPr>
              <w:rPr>
                <w:rFonts w:ascii="Arial" w:hAnsi="Arial" w:cs="Arial"/>
                <w:sz w:val="20"/>
                <w:szCs w:val="20"/>
              </w:rPr>
            </w:pPr>
            <w:r>
              <w:rPr>
                <w:rFonts w:ascii="Arial" w:hAnsi="Arial" w:cs="Arial"/>
                <w:sz w:val="20"/>
                <w:szCs w:val="20"/>
              </w:rPr>
              <w:t xml:space="preserve">Opens additional popup window listing all </w:t>
            </w:r>
            <w:proofErr w:type="gramStart"/>
            <w:r>
              <w:rPr>
                <w:rFonts w:ascii="Arial" w:hAnsi="Arial" w:cs="Arial"/>
                <w:sz w:val="20"/>
                <w:szCs w:val="20"/>
              </w:rPr>
              <w:t>of  the</w:t>
            </w:r>
            <w:proofErr w:type="gramEnd"/>
            <w:r>
              <w:rPr>
                <w:rFonts w:ascii="Arial" w:hAnsi="Arial" w:cs="Arial"/>
                <w:sz w:val="20"/>
                <w:szCs w:val="20"/>
              </w:rPr>
              <w:t xml:space="preserve"> available playlists with an additional button option to create a new playlist.  Selecting from this list adds this track to the selected playlist</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Add to favorites</w:t>
            </w:r>
          </w:p>
        </w:tc>
        <w:tc>
          <w:tcPr>
            <w:tcW w:w="2088" w:type="dxa"/>
          </w:tcPr>
          <w:p w:rsidR="00D00AA0" w:rsidRDefault="00D00AA0" w:rsidP="0035266A">
            <w:pPr>
              <w:rPr>
                <w:rFonts w:ascii="Arial" w:hAnsi="Arial" w:cs="Arial"/>
                <w:sz w:val="20"/>
                <w:szCs w:val="20"/>
              </w:rPr>
            </w:pPr>
            <w:r>
              <w:rPr>
                <w:rFonts w:ascii="Arial" w:hAnsi="Arial" w:cs="Arial"/>
                <w:sz w:val="20"/>
                <w:szCs w:val="20"/>
              </w:rPr>
              <w:t>Adds this track to favorites playlist</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Add</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bl>
    <w:p w:rsidR="00D00AA0" w:rsidRDefault="00D00AA0" w:rsidP="00D00AA0">
      <w:pPr>
        <w:rPr>
          <w:rFonts w:ascii="Arial" w:hAnsi="Arial" w:cs="Arial"/>
          <w:sz w:val="20"/>
          <w:szCs w:val="20"/>
        </w:rPr>
      </w:pPr>
    </w:p>
    <w:p w:rsidR="00D00AA0" w:rsidRDefault="00D00AA0" w:rsidP="00D00AA0">
      <w:pPr>
        <w:rPr>
          <w:rFonts w:ascii="Arial" w:hAnsi="Arial" w:cs="Arial"/>
          <w:sz w:val="20"/>
          <w:szCs w:val="20"/>
        </w:rPr>
      </w:pPr>
      <w:r>
        <w:rPr>
          <w:rFonts w:ascii="Arial" w:hAnsi="Arial" w:cs="Arial"/>
          <w:sz w:val="20"/>
          <w:szCs w:val="20"/>
        </w:rPr>
        <w:br w:type="page"/>
      </w:r>
    </w:p>
    <w:p w:rsidR="00D00AA0" w:rsidRDefault="00D00AA0" w:rsidP="00D00AA0">
      <w:pPr>
        <w:rPr>
          <w:rFonts w:ascii="Arial" w:hAnsi="Arial" w:cs="Arial"/>
          <w:sz w:val="20"/>
          <w:szCs w:val="20"/>
        </w:rPr>
      </w:pPr>
      <w:r>
        <w:rPr>
          <w:rFonts w:ascii="Arial" w:hAnsi="Arial" w:cs="Arial"/>
          <w:sz w:val="20"/>
          <w:szCs w:val="20"/>
        </w:rPr>
        <w:lastRenderedPageBreak/>
        <w:t>Naxos Window</w:t>
      </w:r>
    </w:p>
    <w:p w:rsidR="00D00AA0" w:rsidRDefault="00D00AA0" w:rsidP="00D00AA0">
      <w:pPr>
        <w:rPr>
          <w:rFonts w:ascii="Arial" w:hAnsi="Arial" w:cs="Arial"/>
          <w:sz w:val="20"/>
          <w:szCs w:val="20"/>
        </w:rPr>
      </w:pPr>
      <w:r>
        <w:rPr>
          <w:rFonts w:ascii="Arial" w:hAnsi="Arial" w:cs="Arial"/>
          <w:noProof/>
          <w:sz w:val="20"/>
          <w:szCs w:val="20"/>
        </w:rPr>
        <w:drawing>
          <wp:inline distT="0" distB="0" distL="0" distR="0">
            <wp:extent cx="6492240" cy="4857750"/>
            <wp:effectExtent l="19050" t="0" r="3810" b="0"/>
            <wp:docPr id="20" name="Picture 17" descr="NAXOS Opening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XOS Opening page.png"/>
                    <pic:cNvPicPr/>
                  </pic:nvPicPr>
                  <pic:blipFill>
                    <a:blip r:embed="rId25" cstate="print"/>
                    <a:stretch>
                      <a:fillRect/>
                    </a:stretch>
                  </pic:blipFill>
                  <pic:spPr>
                    <a:xfrm>
                      <a:off x="0" y="0"/>
                      <a:ext cx="6492240" cy="4857750"/>
                    </a:xfrm>
                    <a:prstGeom prst="rect">
                      <a:avLst/>
                    </a:prstGeom>
                  </pic:spPr>
                </pic:pic>
              </a:graphicData>
            </a:graphic>
          </wp:inline>
        </w:drawing>
      </w:r>
    </w:p>
    <w:p w:rsidR="00D00AA0" w:rsidRDefault="00D00AA0" w:rsidP="00D00AA0">
      <w:pPr>
        <w:rPr>
          <w:rFonts w:ascii="Arial" w:hAnsi="Arial" w:cs="Arial"/>
          <w:sz w:val="20"/>
          <w:szCs w:val="20"/>
        </w:rPr>
      </w:pPr>
    </w:p>
    <w:p w:rsidR="00D00AA0" w:rsidRDefault="00D00AA0" w:rsidP="00D00AA0">
      <w:pPr>
        <w:rPr>
          <w:rFonts w:ascii="Arial" w:hAnsi="Arial" w:cs="Arial"/>
          <w:sz w:val="20"/>
          <w:szCs w:val="20"/>
        </w:rPr>
      </w:pPr>
    </w:p>
    <w:p w:rsidR="00D00AA0" w:rsidRDefault="00D00AA0" w:rsidP="00D00AA0">
      <w:pPr>
        <w:rPr>
          <w:rFonts w:ascii="Arial" w:hAnsi="Arial" w:cs="Arial"/>
          <w:sz w:val="20"/>
          <w:szCs w:val="20"/>
        </w:rPr>
      </w:pPr>
    </w:p>
    <w:tbl>
      <w:tblPr>
        <w:tblStyle w:val="TableGrid"/>
        <w:tblW w:w="0" w:type="auto"/>
        <w:tblLook w:val="04A0"/>
      </w:tblPr>
      <w:tblGrid>
        <w:gridCol w:w="1946"/>
        <w:gridCol w:w="1887"/>
        <w:gridCol w:w="1942"/>
        <w:gridCol w:w="1864"/>
        <w:gridCol w:w="1937"/>
      </w:tblGrid>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Icon</w:t>
            </w:r>
          </w:p>
        </w:tc>
        <w:tc>
          <w:tcPr>
            <w:tcW w:w="2088" w:type="dxa"/>
          </w:tcPr>
          <w:p w:rsidR="00D00AA0" w:rsidRDefault="00D00AA0" w:rsidP="0035266A">
            <w:pPr>
              <w:rPr>
                <w:rFonts w:ascii="Arial" w:hAnsi="Arial" w:cs="Arial"/>
                <w:sz w:val="20"/>
                <w:szCs w:val="20"/>
              </w:rPr>
            </w:pPr>
            <w:r>
              <w:rPr>
                <w:rFonts w:ascii="Arial" w:hAnsi="Arial" w:cs="Arial"/>
                <w:sz w:val="20"/>
                <w:szCs w:val="20"/>
              </w:rPr>
              <w:t>Action</w:t>
            </w:r>
          </w:p>
        </w:tc>
        <w:tc>
          <w:tcPr>
            <w:tcW w:w="2088" w:type="dxa"/>
          </w:tcPr>
          <w:p w:rsidR="00D00AA0" w:rsidRDefault="00D00AA0" w:rsidP="0035266A">
            <w:pPr>
              <w:rPr>
                <w:rFonts w:ascii="Arial" w:hAnsi="Arial" w:cs="Arial"/>
                <w:sz w:val="20"/>
                <w:szCs w:val="20"/>
              </w:rPr>
            </w:pPr>
            <w:r>
              <w:rPr>
                <w:rFonts w:ascii="Arial" w:hAnsi="Arial" w:cs="Arial"/>
                <w:sz w:val="20"/>
                <w:szCs w:val="20"/>
              </w:rPr>
              <w:t>Destination</w:t>
            </w:r>
          </w:p>
        </w:tc>
        <w:tc>
          <w:tcPr>
            <w:tcW w:w="2088" w:type="dxa"/>
          </w:tcPr>
          <w:p w:rsidR="00D00AA0" w:rsidRDefault="00D00AA0" w:rsidP="0035266A">
            <w:pPr>
              <w:rPr>
                <w:rFonts w:ascii="Arial" w:hAnsi="Arial" w:cs="Arial"/>
                <w:sz w:val="20"/>
                <w:szCs w:val="20"/>
              </w:rPr>
            </w:pPr>
            <w:r>
              <w:rPr>
                <w:rFonts w:ascii="Arial" w:hAnsi="Arial" w:cs="Arial"/>
                <w:sz w:val="20"/>
                <w:szCs w:val="20"/>
              </w:rPr>
              <w:t>Sub action</w:t>
            </w:r>
          </w:p>
        </w:tc>
        <w:tc>
          <w:tcPr>
            <w:tcW w:w="2088" w:type="dxa"/>
          </w:tcPr>
          <w:p w:rsidR="00D00AA0" w:rsidRDefault="00D00AA0" w:rsidP="0035266A">
            <w:pPr>
              <w:rPr>
                <w:rFonts w:ascii="Arial" w:hAnsi="Arial" w:cs="Arial"/>
                <w:sz w:val="20"/>
                <w:szCs w:val="20"/>
              </w:rPr>
            </w:pPr>
            <w:r>
              <w:rPr>
                <w:rFonts w:ascii="Arial" w:hAnsi="Arial" w:cs="Arial"/>
                <w:sz w:val="20"/>
                <w:szCs w:val="20"/>
              </w:rPr>
              <w:t>Comments</w:t>
            </w: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New releases</w:t>
            </w:r>
          </w:p>
        </w:tc>
        <w:tc>
          <w:tcPr>
            <w:tcW w:w="2088" w:type="dxa"/>
          </w:tcPr>
          <w:p w:rsidR="00D00AA0" w:rsidRDefault="00D00AA0" w:rsidP="0035266A">
            <w:pPr>
              <w:rPr>
                <w:rFonts w:ascii="Arial" w:hAnsi="Arial" w:cs="Arial"/>
                <w:sz w:val="20"/>
                <w:szCs w:val="20"/>
              </w:rPr>
            </w:pPr>
            <w:r>
              <w:rPr>
                <w:rFonts w:ascii="Arial" w:hAnsi="Arial" w:cs="Arial"/>
                <w:sz w:val="20"/>
                <w:szCs w:val="20"/>
              </w:rPr>
              <w:t>TBD</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Recent additions</w:t>
            </w:r>
          </w:p>
        </w:tc>
        <w:tc>
          <w:tcPr>
            <w:tcW w:w="2088" w:type="dxa"/>
          </w:tcPr>
          <w:p w:rsidR="00D00AA0" w:rsidRDefault="00D00AA0" w:rsidP="0035266A">
            <w:pPr>
              <w:rPr>
                <w:rFonts w:ascii="Arial" w:hAnsi="Arial" w:cs="Arial"/>
                <w:sz w:val="20"/>
                <w:szCs w:val="20"/>
              </w:rPr>
            </w:pPr>
            <w:r>
              <w:rPr>
                <w:rFonts w:ascii="Arial" w:hAnsi="Arial" w:cs="Arial"/>
                <w:sz w:val="20"/>
                <w:szCs w:val="20"/>
              </w:rPr>
              <w:t>TBD</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Composers</w:t>
            </w:r>
          </w:p>
        </w:tc>
        <w:tc>
          <w:tcPr>
            <w:tcW w:w="2088" w:type="dxa"/>
          </w:tcPr>
          <w:p w:rsidR="00D00AA0" w:rsidRDefault="00D00AA0" w:rsidP="0035266A">
            <w:pPr>
              <w:rPr>
                <w:rFonts w:ascii="Arial" w:hAnsi="Arial" w:cs="Arial"/>
                <w:sz w:val="20"/>
                <w:szCs w:val="20"/>
              </w:rPr>
            </w:pPr>
            <w:r>
              <w:rPr>
                <w:rFonts w:ascii="Arial" w:hAnsi="Arial" w:cs="Arial"/>
                <w:sz w:val="20"/>
                <w:szCs w:val="20"/>
              </w:rPr>
              <w:t>TBD</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Artists</w:t>
            </w:r>
          </w:p>
        </w:tc>
        <w:tc>
          <w:tcPr>
            <w:tcW w:w="2088" w:type="dxa"/>
          </w:tcPr>
          <w:p w:rsidR="00D00AA0" w:rsidRDefault="00D00AA0" w:rsidP="0035266A">
            <w:pPr>
              <w:rPr>
                <w:rFonts w:ascii="Arial" w:hAnsi="Arial" w:cs="Arial"/>
                <w:sz w:val="20"/>
                <w:szCs w:val="20"/>
              </w:rPr>
            </w:pPr>
            <w:r>
              <w:rPr>
                <w:rFonts w:ascii="Arial" w:hAnsi="Arial" w:cs="Arial"/>
                <w:sz w:val="20"/>
                <w:szCs w:val="20"/>
              </w:rPr>
              <w:t>TBD</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Genres</w:t>
            </w:r>
          </w:p>
        </w:tc>
        <w:tc>
          <w:tcPr>
            <w:tcW w:w="2088" w:type="dxa"/>
          </w:tcPr>
          <w:p w:rsidR="00D00AA0" w:rsidRDefault="00D00AA0" w:rsidP="0035266A">
            <w:pPr>
              <w:rPr>
                <w:rFonts w:ascii="Arial" w:hAnsi="Arial" w:cs="Arial"/>
                <w:sz w:val="20"/>
                <w:szCs w:val="20"/>
              </w:rPr>
            </w:pPr>
            <w:r>
              <w:rPr>
                <w:rFonts w:ascii="Arial" w:hAnsi="Arial" w:cs="Arial"/>
                <w:sz w:val="20"/>
                <w:szCs w:val="20"/>
              </w:rPr>
              <w:t>TBD</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Labels</w:t>
            </w:r>
          </w:p>
        </w:tc>
        <w:tc>
          <w:tcPr>
            <w:tcW w:w="2088" w:type="dxa"/>
          </w:tcPr>
          <w:p w:rsidR="00D00AA0" w:rsidRDefault="00D00AA0" w:rsidP="0035266A">
            <w:pPr>
              <w:rPr>
                <w:rFonts w:ascii="Arial" w:hAnsi="Arial" w:cs="Arial"/>
                <w:sz w:val="20"/>
                <w:szCs w:val="20"/>
              </w:rPr>
            </w:pPr>
            <w:r>
              <w:rPr>
                <w:rFonts w:ascii="Arial" w:hAnsi="Arial" w:cs="Arial"/>
                <w:sz w:val="20"/>
                <w:szCs w:val="20"/>
              </w:rPr>
              <w:t>TBD</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Playlists</w:t>
            </w:r>
          </w:p>
        </w:tc>
        <w:tc>
          <w:tcPr>
            <w:tcW w:w="2088" w:type="dxa"/>
          </w:tcPr>
          <w:p w:rsidR="00D00AA0" w:rsidRDefault="00D00AA0" w:rsidP="0035266A">
            <w:pPr>
              <w:rPr>
                <w:rFonts w:ascii="Arial" w:hAnsi="Arial" w:cs="Arial"/>
                <w:sz w:val="20"/>
                <w:szCs w:val="20"/>
              </w:rPr>
            </w:pPr>
            <w:r>
              <w:rPr>
                <w:rFonts w:ascii="Arial" w:hAnsi="Arial" w:cs="Arial"/>
                <w:sz w:val="20"/>
                <w:szCs w:val="20"/>
              </w:rPr>
              <w:t>TBD</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View All</w:t>
            </w:r>
          </w:p>
        </w:tc>
        <w:tc>
          <w:tcPr>
            <w:tcW w:w="2088" w:type="dxa"/>
          </w:tcPr>
          <w:p w:rsidR="00D00AA0" w:rsidRDefault="00D00AA0" w:rsidP="0035266A">
            <w:pPr>
              <w:rPr>
                <w:rFonts w:ascii="Arial" w:hAnsi="Arial" w:cs="Arial"/>
                <w:sz w:val="20"/>
                <w:szCs w:val="20"/>
              </w:rPr>
            </w:pPr>
            <w:r>
              <w:rPr>
                <w:rFonts w:ascii="Arial" w:hAnsi="Arial" w:cs="Arial"/>
                <w:sz w:val="20"/>
                <w:szCs w:val="20"/>
              </w:rPr>
              <w:t>TBD</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Individual Album art icon</w:t>
            </w:r>
          </w:p>
        </w:tc>
        <w:tc>
          <w:tcPr>
            <w:tcW w:w="2088" w:type="dxa"/>
          </w:tcPr>
          <w:p w:rsidR="00D00AA0" w:rsidRDefault="00D00AA0" w:rsidP="0035266A">
            <w:pPr>
              <w:rPr>
                <w:rFonts w:ascii="Arial" w:hAnsi="Arial" w:cs="Arial"/>
                <w:sz w:val="20"/>
                <w:szCs w:val="20"/>
              </w:rPr>
            </w:pPr>
            <w:r>
              <w:rPr>
                <w:rFonts w:ascii="Arial" w:hAnsi="Arial" w:cs="Arial"/>
                <w:sz w:val="20"/>
                <w:szCs w:val="20"/>
              </w:rPr>
              <w:t>Open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Selected Album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bl>
    <w:p w:rsidR="00D00AA0" w:rsidRDefault="00D00AA0" w:rsidP="00D00AA0">
      <w:pPr>
        <w:rPr>
          <w:rFonts w:ascii="Arial" w:hAnsi="Arial" w:cs="Arial"/>
          <w:sz w:val="20"/>
          <w:szCs w:val="20"/>
        </w:rPr>
      </w:pPr>
    </w:p>
    <w:p w:rsidR="00D00AA0" w:rsidRDefault="00D00AA0" w:rsidP="00D00AA0">
      <w:pPr>
        <w:rPr>
          <w:rFonts w:ascii="Arial" w:hAnsi="Arial" w:cs="Arial"/>
          <w:sz w:val="20"/>
          <w:szCs w:val="20"/>
        </w:rPr>
      </w:pPr>
    </w:p>
    <w:p w:rsidR="00D00AA0" w:rsidRDefault="00D00AA0" w:rsidP="00D00AA0">
      <w:pPr>
        <w:rPr>
          <w:rFonts w:ascii="Arial" w:hAnsi="Arial" w:cs="Arial"/>
          <w:sz w:val="20"/>
          <w:szCs w:val="20"/>
        </w:rPr>
      </w:pPr>
    </w:p>
    <w:p w:rsidR="00D00AA0" w:rsidRDefault="00D00AA0" w:rsidP="00D00AA0">
      <w:pPr>
        <w:rPr>
          <w:rFonts w:ascii="Arial" w:hAnsi="Arial" w:cs="Arial"/>
          <w:sz w:val="20"/>
          <w:szCs w:val="20"/>
        </w:rPr>
      </w:pPr>
      <w:r>
        <w:rPr>
          <w:rFonts w:ascii="Arial" w:hAnsi="Arial" w:cs="Arial"/>
          <w:sz w:val="20"/>
          <w:szCs w:val="20"/>
        </w:rPr>
        <w:t>Naxos Window continued</w:t>
      </w:r>
    </w:p>
    <w:p w:rsidR="00D00AA0" w:rsidRDefault="00D00AA0" w:rsidP="00D00AA0">
      <w:pPr>
        <w:rPr>
          <w:rFonts w:ascii="Arial" w:hAnsi="Arial" w:cs="Arial"/>
          <w:sz w:val="20"/>
          <w:szCs w:val="20"/>
        </w:rPr>
      </w:pPr>
      <w:r>
        <w:rPr>
          <w:rFonts w:ascii="Arial" w:hAnsi="Arial" w:cs="Arial"/>
          <w:noProof/>
          <w:sz w:val="20"/>
          <w:szCs w:val="20"/>
        </w:rPr>
        <w:lastRenderedPageBreak/>
        <w:drawing>
          <wp:inline distT="0" distB="0" distL="0" distR="0">
            <wp:extent cx="6492240" cy="6278245"/>
            <wp:effectExtent l="19050" t="0" r="3810" b="0"/>
            <wp:docPr id="21" name="Picture 19" descr="NAXOS 2nd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XOS 2nd Page.png"/>
                    <pic:cNvPicPr/>
                  </pic:nvPicPr>
                  <pic:blipFill>
                    <a:blip r:embed="rId26" cstate="print"/>
                    <a:stretch>
                      <a:fillRect/>
                    </a:stretch>
                  </pic:blipFill>
                  <pic:spPr>
                    <a:xfrm>
                      <a:off x="0" y="0"/>
                      <a:ext cx="6492240" cy="6278245"/>
                    </a:xfrm>
                    <a:prstGeom prst="rect">
                      <a:avLst/>
                    </a:prstGeom>
                  </pic:spPr>
                </pic:pic>
              </a:graphicData>
            </a:graphic>
          </wp:inline>
        </w:drawing>
      </w:r>
    </w:p>
    <w:p w:rsidR="00D00AA0" w:rsidRDefault="00D00AA0" w:rsidP="00D00AA0">
      <w:pPr>
        <w:rPr>
          <w:rFonts w:ascii="Arial" w:hAnsi="Arial" w:cs="Arial"/>
          <w:sz w:val="20"/>
          <w:szCs w:val="20"/>
        </w:rPr>
      </w:pPr>
    </w:p>
    <w:tbl>
      <w:tblPr>
        <w:tblStyle w:val="TableGrid"/>
        <w:tblW w:w="0" w:type="auto"/>
        <w:tblLook w:val="04A0"/>
      </w:tblPr>
      <w:tblGrid>
        <w:gridCol w:w="1888"/>
        <w:gridCol w:w="1930"/>
        <w:gridCol w:w="1917"/>
        <w:gridCol w:w="1930"/>
        <w:gridCol w:w="1911"/>
      </w:tblGrid>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Icon</w:t>
            </w:r>
          </w:p>
        </w:tc>
        <w:tc>
          <w:tcPr>
            <w:tcW w:w="2088" w:type="dxa"/>
          </w:tcPr>
          <w:p w:rsidR="00D00AA0" w:rsidRDefault="00D00AA0" w:rsidP="0035266A">
            <w:pPr>
              <w:rPr>
                <w:rFonts w:ascii="Arial" w:hAnsi="Arial" w:cs="Arial"/>
                <w:sz w:val="20"/>
                <w:szCs w:val="20"/>
              </w:rPr>
            </w:pPr>
            <w:r>
              <w:rPr>
                <w:rFonts w:ascii="Arial" w:hAnsi="Arial" w:cs="Arial"/>
                <w:sz w:val="20"/>
                <w:szCs w:val="20"/>
              </w:rPr>
              <w:t>Action</w:t>
            </w:r>
          </w:p>
        </w:tc>
        <w:tc>
          <w:tcPr>
            <w:tcW w:w="2088" w:type="dxa"/>
          </w:tcPr>
          <w:p w:rsidR="00D00AA0" w:rsidRDefault="00D00AA0" w:rsidP="0035266A">
            <w:pPr>
              <w:rPr>
                <w:rFonts w:ascii="Arial" w:hAnsi="Arial" w:cs="Arial"/>
                <w:sz w:val="20"/>
                <w:szCs w:val="20"/>
              </w:rPr>
            </w:pPr>
            <w:r>
              <w:rPr>
                <w:rFonts w:ascii="Arial" w:hAnsi="Arial" w:cs="Arial"/>
                <w:sz w:val="20"/>
                <w:szCs w:val="20"/>
              </w:rPr>
              <w:t>Destination</w:t>
            </w:r>
          </w:p>
        </w:tc>
        <w:tc>
          <w:tcPr>
            <w:tcW w:w="2088" w:type="dxa"/>
          </w:tcPr>
          <w:p w:rsidR="00D00AA0" w:rsidRDefault="00D00AA0" w:rsidP="0035266A">
            <w:pPr>
              <w:rPr>
                <w:rFonts w:ascii="Arial" w:hAnsi="Arial" w:cs="Arial"/>
                <w:sz w:val="20"/>
                <w:szCs w:val="20"/>
              </w:rPr>
            </w:pPr>
            <w:r>
              <w:rPr>
                <w:rFonts w:ascii="Arial" w:hAnsi="Arial" w:cs="Arial"/>
                <w:sz w:val="20"/>
                <w:szCs w:val="20"/>
              </w:rPr>
              <w:t>Sub action</w:t>
            </w:r>
          </w:p>
        </w:tc>
        <w:tc>
          <w:tcPr>
            <w:tcW w:w="2088" w:type="dxa"/>
          </w:tcPr>
          <w:p w:rsidR="00D00AA0" w:rsidRDefault="00D00AA0" w:rsidP="0035266A">
            <w:pPr>
              <w:rPr>
                <w:rFonts w:ascii="Arial" w:hAnsi="Arial" w:cs="Arial"/>
                <w:sz w:val="20"/>
                <w:szCs w:val="20"/>
              </w:rPr>
            </w:pPr>
            <w:r>
              <w:rPr>
                <w:rFonts w:ascii="Arial" w:hAnsi="Arial" w:cs="Arial"/>
                <w:sz w:val="20"/>
                <w:szCs w:val="20"/>
              </w:rPr>
              <w:t>Comments</w:t>
            </w: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Individual track name</w:t>
            </w:r>
          </w:p>
        </w:tc>
        <w:tc>
          <w:tcPr>
            <w:tcW w:w="2088" w:type="dxa"/>
          </w:tcPr>
          <w:p w:rsidR="00D00AA0" w:rsidRDefault="00D00AA0" w:rsidP="0035266A">
            <w:pPr>
              <w:rPr>
                <w:rFonts w:ascii="Arial" w:hAnsi="Arial" w:cs="Arial"/>
                <w:sz w:val="20"/>
                <w:szCs w:val="20"/>
              </w:rPr>
            </w:pPr>
            <w:r>
              <w:rPr>
                <w:rFonts w:ascii="Arial" w:hAnsi="Arial" w:cs="Arial"/>
                <w:sz w:val="20"/>
                <w:szCs w:val="20"/>
              </w:rPr>
              <w:t xml:space="preserve">Click only -  track plays immediately </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Click and hold -  opens pop up window</w:t>
            </w:r>
          </w:p>
        </w:tc>
        <w:tc>
          <w:tcPr>
            <w:tcW w:w="2088" w:type="dxa"/>
          </w:tcPr>
          <w:p w:rsidR="00D00AA0" w:rsidRDefault="00D00AA0" w:rsidP="0035266A">
            <w:pPr>
              <w:rPr>
                <w:rFonts w:ascii="Arial" w:hAnsi="Arial" w:cs="Arial"/>
                <w:sz w:val="20"/>
                <w:szCs w:val="20"/>
              </w:rPr>
            </w:pPr>
            <w:r>
              <w:rPr>
                <w:rFonts w:ascii="Arial" w:hAnsi="Arial" w:cs="Arial"/>
                <w:sz w:val="20"/>
                <w:szCs w:val="20"/>
              </w:rPr>
              <w:t>Play</w:t>
            </w:r>
          </w:p>
        </w:tc>
        <w:tc>
          <w:tcPr>
            <w:tcW w:w="2088" w:type="dxa"/>
          </w:tcPr>
          <w:p w:rsidR="00D00AA0" w:rsidRDefault="00D00AA0" w:rsidP="0035266A">
            <w:pPr>
              <w:rPr>
                <w:rFonts w:ascii="Arial" w:hAnsi="Arial" w:cs="Arial"/>
                <w:sz w:val="20"/>
                <w:szCs w:val="20"/>
              </w:rPr>
            </w:pPr>
            <w:r>
              <w:rPr>
                <w:rFonts w:ascii="Arial" w:hAnsi="Arial" w:cs="Arial"/>
                <w:sz w:val="20"/>
                <w:szCs w:val="20"/>
              </w:rPr>
              <w:t>track plays immediately</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Play next</w:t>
            </w:r>
          </w:p>
        </w:tc>
        <w:tc>
          <w:tcPr>
            <w:tcW w:w="2088" w:type="dxa"/>
          </w:tcPr>
          <w:p w:rsidR="00D00AA0" w:rsidRDefault="00D00AA0" w:rsidP="0035266A">
            <w:pPr>
              <w:rPr>
                <w:rFonts w:ascii="Arial" w:hAnsi="Arial" w:cs="Arial"/>
                <w:sz w:val="20"/>
                <w:szCs w:val="20"/>
              </w:rPr>
            </w:pPr>
            <w:r>
              <w:rPr>
                <w:rFonts w:ascii="Arial" w:hAnsi="Arial" w:cs="Arial"/>
                <w:sz w:val="20"/>
                <w:szCs w:val="20"/>
              </w:rPr>
              <w:t>Place track as next in queue</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Add to next</w:t>
            </w:r>
          </w:p>
        </w:tc>
        <w:tc>
          <w:tcPr>
            <w:tcW w:w="2088" w:type="dxa"/>
          </w:tcPr>
          <w:p w:rsidR="00D00AA0" w:rsidRDefault="00D00AA0" w:rsidP="0035266A">
            <w:pPr>
              <w:rPr>
                <w:rFonts w:ascii="Arial" w:hAnsi="Arial" w:cs="Arial"/>
                <w:sz w:val="20"/>
                <w:szCs w:val="20"/>
              </w:rPr>
            </w:pPr>
            <w:r>
              <w:rPr>
                <w:rFonts w:ascii="Arial" w:hAnsi="Arial" w:cs="Arial"/>
                <w:sz w:val="20"/>
                <w:szCs w:val="20"/>
              </w:rPr>
              <w:t>Place track at the end of the current queue</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Individual Artist</w:t>
            </w:r>
          </w:p>
        </w:tc>
        <w:tc>
          <w:tcPr>
            <w:tcW w:w="2088" w:type="dxa"/>
          </w:tcPr>
          <w:p w:rsidR="00D00AA0" w:rsidRDefault="00D00AA0" w:rsidP="0035266A">
            <w:pPr>
              <w:rPr>
                <w:rFonts w:ascii="Arial" w:hAnsi="Arial" w:cs="Arial"/>
                <w:sz w:val="20"/>
                <w:szCs w:val="20"/>
              </w:rPr>
            </w:pPr>
            <w:r>
              <w:rPr>
                <w:rFonts w:ascii="Arial" w:hAnsi="Arial" w:cs="Arial"/>
                <w:sz w:val="20"/>
                <w:szCs w:val="20"/>
              </w:rPr>
              <w:t xml:space="preserve">Opens new </w:t>
            </w:r>
            <w:r>
              <w:rPr>
                <w:rFonts w:ascii="Arial" w:hAnsi="Arial" w:cs="Arial"/>
                <w:sz w:val="20"/>
                <w:szCs w:val="20"/>
              </w:rPr>
              <w:lastRenderedPageBreak/>
              <w:t>window</w:t>
            </w:r>
          </w:p>
        </w:tc>
        <w:tc>
          <w:tcPr>
            <w:tcW w:w="2088" w:type="dxa"/>
          </w:tcPr>
          <w:p w:rsidR="00D00AA0" w:rsidRDefault="00D00AA0" w:rsidP="0035266A">
            <w:pPr>
              <w:rPr>
                <w:rFonts w:ascii="Arial" w:hAnsi="Arial" w:cs="Arial"/>
                <w:sz w:val="20"/>
                <w:szCs w:val="20"/>
              </w:rPr>
            </w:pPr>
            <w:r>
              <w:rPr>
                <w:rFonts w:ascii="Arial" w:hAnsi="Arial" w:cs="Arial"/>
                <w:sz w:val="20"/>
                <w:szCs w:val="20"/>
              </w:rPr>
              <w:lastRenderedPageBreak/>
              <w:t xml:space="preserve">Selected Artist </w:t>
            </w:r>
            <w:r>
              <w:rPr>
                <w:rFonts w:ascii="Arial" w:hAnsi="Arial" w:cs="Arial"/>
                <w:sz w:val="20"/>
                <w:szCs w:val="20"/>
              </w:rPr>
              <w:lastRenderedPageBreak/>
              <w:t>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lastRenderedPageBreak/>
              <w:t>Individual Album</w:t>
            </w:r>
          </w:p>
        </w:tc>
        <w:tc>
          <w:tcPr>
            <w:tcW w:w="2088" w:type="dxa"/>
          </w:tcPr>
          <w:p w:rsidR="00D00AA0" w:rsidRDefault="00D00AA0" w:rsidP="0035266A">
            <w:pPr>
              <w:rPr>
                <w:rFonts w:ascii="Arial" w:hAnsi="Arial" w:cs="Arial"/>
                <w:sz w:val="20"/>
                <w:szCs w:val="20"/>
              </w:rPr>
            </w:pPr>
            <w:r>
              <w:rPr>
                <w:rFonts w:ascii="Arial" w:hAnsi="Arial" w:cs="Arial"/>
                <w:sz w:val="20"/>
                <w:szCs w:val="20"/>
              </w:rPr>
              <w:t>Opens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Selected Album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Add Icon</w:t>
            </w:r>
          </w:p>
        </w:tc>
        <w:tc>
          <w:tcPr>
            <w:tcW w:w="2088" w:type="dxa"/>
          </w:tcPr>
          <w:p w:rsidR="00D00AA0" w:rsidRDefault="00D00AA0" w:rsidP="0035266A">
            <w:pPr>
              <w:rPr>
                <w:rFonts w:ascii="Arial" w:hAnsi="Arial" w:cs="Arial"/>
                <w:sz w:val="20"/>
                <w:szCs w:val="20"/>
              </w:rPr>
            </w:pPr>
            <w:r>
              <w:rPr>
                <w:rFonts w:ascii="Arial" w:hAnsi="Arial" w:cs="Arial"/>
                <w:sz w:val="20"/>
                <w:szCs w:val="20"/>
              </w:rPr>
              <w:t>Open pop up window</w:t>
            </w:r>
          </w:p>
        </w:tc>
        <w:tc>
          <w:tcPr>
            <w:tcW w:w="2088" w:type="dxa"/>
          </w:tcPr>
          <w:p w:rsidR="00D00AA0" w:rsidRDefault="00D00AA0" w:rsidP="0035266A">
            <w:pPr>
              <w:rPr>
                <w:rFonts w:ascii="Arial" w:hAnsi="Arial" w:cs="Arial"/>
                <w:sz w:val="20"/>
                <w:szCs w:val="20"/>
              </w:rPr>
            </w:pPr>
            <w:r>
              <w:rPr>
                <w:rFonts w:ascii="Arial" w:hAnsi="Arial" w:cs="Arial"/>
                <w:sz w:val="20"/>
                <w:szCs w:val="20"/>
              </w:rPr>
              <w:t>Add to library</w:t>
            </w:r>
          </w:p>
        </w:tc>
        <w:tc>
          <w:tcPr>
            <w:tcW w:w="2088" w:type="dxa"/>
          </w:tcPr>
          <w:p w:rsidR="00D00AA0" w:rsidRDefault="00D00AA0" w:rsidP="0035266A">
            <w:pPr>
              <w:rPr>
                <w:rFonts w:ascii="Arial" w:hAnsi="Arial" w:cs="Arial"/>
                <w:sz w:val="20"/>
                <w:szCs w:val="20"/>
              </w:rPr>
            </w:pPr>
            <w:r>
              <w:rPr>
                <w:rFonts w:ascii="Arial" w:hAnsi="Arial" w:cs="Arial"/>
                <w:sz w:val="20"/>
                <w:szCs w:val="20"/>
              </w:rPr>
              <w:t>TBD</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Add to a playlist</w:t>
            </w:r>
          </w:p>
        </w:tc>
        <w:tc>
          <w:tcPr>
            <w:tcW w:w="2088" w:type="dxa"/>
          </w:tcPr>
          <w:p w:rsidR="00D00AA0" w:rsidRDefault="00D00AA0" w:rsidP="0035266A">
            <w:pPr>
              <w:rPr>
                <w:rFonts w:ascii="Arial" w:hAnsi="Arial" w:cs="Arial"/>
                <w:sz w:val="20"/>
                <w:szCs w:val="20"/>
              </w:rPr>
            </w:pPr>
            <w:r>
              <w:rPr>
                <w:rFonts w:ascii="Arial" w:hAnsi="Arial" w:cs="Arial"/>
                <w:sz w:val="20"/>
                <w:szCs w:val="20"/>
              </w:rPr>
              <w:t xml:space="preserve">Opens additional popup window listing all </w:t>
            </w:r>
            <w:proofErr w:type="gramStart"/>
            <w:r>
              <w:rPr>
                <w:rFonts w:ascii="Arial" w:hAnsi="Arial" w:cs="Arial"/>
                <w:sz w:val="20"/>
                <w:szCs w:val="20"/>
              </w:rPr>
              <w:t>of  the</w:t>
            </w:r>
            <w:proofErr w:type="gramEnd"/>
            <w:r>
              <w:rPr>
                <w:rFonts w:ascii="Arial" w:hAnsi="Arial" w:cs="Arial"/>
                <w:sz w:val="20"/>
                <w:szCs w:val="20"/>
              </w:rPr>
              <w:t xml:space="preserve"> available playlists with an additional button option to create a new playlist.  Selecting from this list adds this track to the selected playlist</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Add to favorites</w:t>
            </w:r>
          </w:p>
        </w:tc>
        <w:tc>
          <w:tcPr>
            <w:tcW w:w="2088" w:type="dxa"/>
          </w:tcPr>
          <w:p w:rsidR="00D00AA0" w:rsidRDefault="00D00AA0" w:rsidP="0035266A">
            <w:pPr>
              <w:rPr>
                <w:rFonts w:ascii="Arial" w:hAnsi="Arial" w:cs="Arial"/>
                <w:sz w:val="20"/>
                <w:szCs w:val="20"/>
              </w:rPr>
            </w:pPr>
            <w:r>
              <w:rPr>
                <w:rFonts w:ascii="Arial" w:hAnsi="Arial" w:cs="Arial"/>
                <w:sz w:val="20"/>
                <w:szCs w:val="20"/>
              </w:rPr>
              <w:t>Adds this track to favorites playlist</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bl>
    <w:p w:rsidR="00D00AA0" w:rsidRDefault="00D00AA0" w:rsidP="00D00AA0">
      <w:pPr>
        <w:rPr>
          <w:rFonts w:ascii="Arial" w:hAnsi="Arial" w:cs="Arial"/>
          <w:sz w:val="20"/>
          <w:szCs w:val="20"/>
        </w:rPr>
      </w:pPr>
    </w:p>
    <w:p w:rsidR="00D00AA0" w:rsidRDefault="00D00AA0" w:rsidP="00D00AA0">
      <w:pPr>
        <w:rPr>
          <w:rFonts w:ascii="Arial" w:hAnsi="Arial" w:cs="Arial"/>
          <w:sz w:val="20"/>
          <w:szCs w:val="20"/>
        </w:rPr>
      </w:pPr>
      <w:r>
        <w:rPr>
          <w:rFonts w:ascii="Arial" w:hAnsi="Arial" w:cs="Arial"/>
          <w:sz w:val="20"/>
          <w:szCs w:val="20"/>
        </w:rPr>
        <w:br w:type="page"/>
      </w:r>
    </w:p>
    <w:p w:rsidR="00D00AA0" w:rsidRDefault="00D00AA0" w:rsidP="00D00AA0">
      <w:pPr>
        <w:rPr>
          <w:rFonts w:ascii="Arial" w:hAnsi="Arial" w:cs="Arial"/>
          <w:sz w:val="20"/>
          <w:szCs w:val="20"/>
        </w:rPr>
      </w:pPr>
      <w:r>
        <w:rPr>
          <w:rFonts w:ascii="Arial" w:hAnsi="Arial" w:cs="Arial"/>
          <w:sz w:val="20"/>
          <w:szCs w:val="20"/>
        </w:rPr>
        <w:lastRenderedPageBreak/>
        <w:t>Suggestions Window</w:t>
      </w:r>
    </w:p>
    <w:p w:rsidR="00D00AA0" w:rsidRDefault="00D00AA0" w:rsidP="00D00AA0">
      <w:pPr>
        <w:rPr>
          <w:rFonts w:ascii="Arial" w:hAnsi="Arial" w:cs="Arial"/>
          <w:sz w:val="20"/>
          <w:szCs w:val="20"/>
        </w:rPr>
      </w:pPr>
      <w:r>
        <w:rPr>
          <w:rFonts w:ascii="Arial" w:hAnsi="Arial" w:cs="Arial"/>
          <w:noProof/>
          <w:sz w:val="20"/>
          <w:szCs w:val="20"/>
        </w:rPr>
        <w:drawing>
          <wp:inline distT="0" distB="0" distL="0" distR="0">
            <wp:extent cx="6492240" cy="5104130"/>
            <wp:effectExtent l="19050" t="0" r="3810" b="0"/>
            <wp:docPr id="22" name="Picture 13" descr="Suggestions Page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ggestions Page view.png"/>
                    <pic:cNvPicPr/>
                  </pic:nvPicPr>
                  <pic:blipFill>
                    <a:blip r:embed="rId27" cstate="print"/>
                    <a:stretch>
                      <a:fillRect/>
                    </a:stretch>
                  </pic:blipFill>
                  <pic:spPr>
                    <a:xfrm>
                      <a:off x="0" y="0"/>
                      <a:ext cx="6492240" cy="5104130"/>
                    </a:xfrm>
                    <a:prstGeom prst="rect">
                      <a:avLst/>
                    </a:prstGeom>
                  </pic:spPr>
                </pic:pic>
              </a:graphicData>
            </a:graphic>
          </wp:inline>
        </w:drawing>
      </w:r>
    </w:p>
    <w:p w:rsidR="00D00AA0" w:rsidRDefault="00D00AA0" w:rsidP="00D00AA0">
      <w:pPr>
        <w:rPr>
          <w:rFonts w:ascii="Arial" w:hAnsi="Arial" w:cs="Arial"/>
          <w:sz w:val="20"/>
          <w:szCs w:val="20"/>
        </w:rPr>
      </w:pPr>
    </w:p>
    <w:tbl>
      <w:tblPr>
        <w:tblStyle w:val="TableGrid"/>
        <w:tblW w:w="0" w:type="auto"/>
        <w:tblLook w:val="04A0"/>
      </w:tblPr>
      <w:tblGrid>
        <w:gridCol w:w="1921"/>
        <w:gridCol w:w="1892"/>
        <w:gridCol w:w="1947"/>
        <w:gridCol w:w="1871"/>
        <w:gridCol w:w="1945"/>
      </w:tblGrid>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Icon</w:t>
            </w:r>
          </w:p>
        </w:tc>
        <w:tc>
          <w:tcPr>
            <w:tcW w:w="2088" w:type="dxa"/>
          </w:tcPr>
          <w:p w:rsidR="00D00AA0" w:rsidRDefault="00D00AA0" w:rsidP="0035266A">
            <w:pPr>
              <w:rPr>
                <w:rFonts w:ascii="Arial" w:hAnsi="Arial" w:cs="Arial"/>
                <w:sz w:val="20"/>
                <w:szCs w:val="20"/>
              </w:rPr>
            </w:pPr>
            <w:r>
              <w:rPr>
                <w:rFonts w:ascii="Arial" w:hAnsi="Arial" w:cs="Arial"/>
                <w:sz w:val="20"/>
                <w:szCs w:val="20"/>
              </w:rPr>
              <w:t>Action</w:t>
            </w:r>
          </w:p>
        </w:tc>
        <w:tc>
          <w:tcPr>
            <w:tcW w:w="2088" w:type="dxa"/>
          </w:tcPr>
          <w:p w:rsidR="00D00AA0" w:rsidRDefault="00D00AA0" w:rsidP="0035266A">
            <w:pPr>
              <w:rPr>
                <w:rFonts w:ascii="Arial" w:hAnsi="Arial" w:cs="Arial"/>
                <w:sz w:val="20"/>
                <w:szCs w:val="20"/>
              </w:rPr>
            </w:pPr>
            <w:r>
              <w:rPr>
                <w:rFonts w:ascii="Arial" w:hAnsi="Arial" w:cs="Arial"/>
                <w:sz w:val="20"/>
                <w:szCs w:val="20"/>
              </w:rPr>
              <w:t>Destination</w:t>
            </w:r>
          </w:p>
        </w:tc>
        <w:tc>
          <w:tcPr>
            <w:tcW w:w="2088" w:type="dxa"/>
          </w:tcPr>
          <w:p w:rsidR="00D00AA0" w:rsidRDefault="00D00AA0" w:rsidP="0035266A">
            <w:pPr>
              <w:rPr>
                <w:rFonts w:ascii="Arial" w:hAnsi="Arial" w:cs="Arial"/>
                <w:sz w:val="20"/>
                <w:szCs w:val="20"/>
              </w:rPr>
            </w:pPr>
            <w:r>
              <w:rPr>
                <w:rFonts w:ascii="Arial" w:hAnsi="Arial" w:cs="Arial"/>
                <w:sz w:val="20"/>
                <w:szCs w:val="20"/>
              </w:rPr>
              <w:t>Sub action</w:t>
            </w:r>
          </w:p>
        </w:tc>
        <w:tc>
          <w:tcPr>
            <w:tcW w:w="2088" w:type="dxa"/>
          </w:tcPr>
          <w:p w:rsidR="00D00AA0" w:rsidRDefault="00D00AA0" w:rsidP="0035266A">
            <w:pPr>
              <w:rPr>
                <w:rFonts w:ascii="Arial" w:hAnsi="Arial" w:cs="Arial"/>
                <w:sz w:val="20"/>
                <w:szCs w:val="20"/>
              </w:rPr>
            </w:pPr>
            <w:r>
              <w:rPr>
                <w:rFonts w:ascii="Arial" w:hAnsi="Arial" w:cs="Arial"/>
                <w:sz w:val="20"/>
                <w:szCs w:val="20"/>
              </w:rPr>
              <w:t>Comments</w:t>
            </w: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Individual artist</w:t>
            </w:r>
          </w:p>
        </w:tc>
        <w:tc>
          <w:tcPr>
            <w:tcW w:w="2088" w:type="dxa"/>
          </w:tcPr>
          <w:p w:rsidR="00D00AA0" w:rsidRDefault="00D00AA0" w:rsidP="0035266A">
            <w:pPr>
              <w:rPr>
                <w:rFonts w:ascii="Arial" w:hAnsi="Arial" w:cs="Arial"/>
                <w:sz w:val="20"/>
                <w:szCs w:val="20"/>
              </w:rPr>
            </w:pPr>
            <w:r>
              <w:rPr>
                <w:rFonts w:ascii="Arial" w:hAnsi="Arial" w:cs="Arial"/>
                <w:sz w:val="20"/>
                <w:szCs w:val="20"/>
              </w:rPr>
              <w:t xml:space="preserve">Open new window </w:t>
            </w:r>
          </w:p>
        </w:tc>
        <w:tc>
          <w:tcPr>
            <w:tcW w:w="2088" w:type="dxa"/>
          </w:tcPr>
          <w:p w:rsidR="00D00AA0" w:rsidRDefault="00D00AA0" w:rsidP="0035266A">
            <w:pPr>
              <w:rPr>
                <w:rFonts w:ascii="Arial" w:hAnsi="Arial" w:cs="Arial"/>
                <w:sz w:val="20"/>
                <w:szCs w:val="20"/>
              </w:rPr>
            </w:pPr>
            <w:r>
              <w:rPr>
                <w:rFonts w:ascii="Arial" w:hAnsi="Arial" w:cs="Arial"/>
                <w:sz w:val="20"/>
                <w:szCs w:val="20"/>
              </w:rPr>
              <w:t>Selected artist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How is this screen populated?</w:t>
            </w:r>
          </w:p>
        </w:tc>
      </w:tr>
    </w:tbl>
    <w:p w:rsidR="00D00AA0" w:rsidRDefault="00D00AA0" w:rsidP="00D00AA0">
      <w:pPr>
        <w:rPr>
          <w:rFonts w:ascii="Arial" w:hAnsi="Arial" w:cs="Arial"/>
          <w:sz w:val="20"/>
          <w:szCs w:val="20"/>
        </w:rPr>
      </w:pPr>
    </w:p>
    <w:p w:rsidR="00D00AA0" w:rsidRDefault="00D00AA0" w:rsidP="00D00AA0">
      <w:pPr>
        <w:rPr>
          <w:rFonts w:ascii="Arial" w:hAnsi="Arial" w:cs="Arial"/>
          <w:sz w:val="20"/>
          <w:szCs w:val="20"/>
        </w:rPr>
      </w:pPr>
      <w:r>
        <w:rPr>
          <w:rFonts w:ascii="Arial" w:hAnsi="Arial" w:cs="Arial"/>
          <w:sz w:val="20"/>
          <w:szCs w:val="20"/>
        </w:rPr>
        <w:br w:type="page"/>
      </w:r>
    </w:p>
    <w:p w:rsidR="00D00AA0" w:rsidRDefault="00D00AA0" w:rsidP="00D00AA0">
      <w:pPr>
        <w:rPr>
          <w:rFonts w:ascii="Arial" w:hAnsi="Arial" w:cs="Arial"/>
          <w:sz w:val="20"/>
          <w:szCs w:val="20"/>
        </w:rPr>
      </w:pPr>
      <w:r>
        <w:rPr>
          <w:rFonts w:ascii="Arial" w:hAnsi="Arial" w:cs="Arial"/>
          <w:sz w:val="20"/>
          <w:szCs w:val="20"/>
        </w:rPr>
        <w:lastRenderedPageBreak/>
        <w:t>Works Window</w:t>
      </w:r>
    </w:p>
    <w:p w:rsidR="00D00AA0" w:rsidRDefault="00D00AA0" w:rsidP="00D00AA0">
      <w:pPr>
        <w:rPr>
          <w:rFonts w:ascii="Arial" w:hAnsi="Arial" w:cs="Arial"/>
          <w:sz w:val="20"/>
          <w:szCs w:val="20"/>
        </w:rPr>
      </w:pPr>
      <w:r>
        <w:rPr>
          <w:rFonts w:ascii="Arial" w:hAnsi="Arial" w:cs="Arial"/>
          <w:noProof/>
          <w:sz w:val="20"/>
          <w:szCs w:val="20"/>
        </w:rPr>
        <w:drawing>
          <wp:inline distT="0" distB="0" distL="0" distR="0">
            <wp:extent cx="6492240" cy="5678805"/>
            <wp:effectExtent l="19050" t="0" r="3810" b="0"/>
            <wp:docPr id="23" name="Picture 18" descr="Works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 View.png"/>
                    <pic:cNvPicPr/>
                  </pic:nvPicPr>
                  <pic:blipFill>
                    <a:blip r:embed="rId28" cstate="print"/>
                    <a:stretch>
                      <a:fillRect/>
                    </a:stretch>
                  </pic:blipFill>
                  <pic:spPr>
                    <a:xfrm>
                      <a:off x="0" y="0"/>
                      <a:ext cx="6492240" cy="5678805"/>
                    </a:xfrm>
                    <a:prstGeom prst="rect">
                      <a:avLst/>
                    </a:prstGeom>
                  </pic:spPr>
                </pic:pic>
              </a:graphicData>
            </a:graphic>
          </wp:inline>
        </w:drawing>
      </w:r>
    </w:p>
    <w:p w:rsidR="00D00AA0" w:rsidRDefault="00D00AA0" w:rsidP="00D00AA0">
      <w:pPr>
        <w:rPr>
          <w:rFonts w:ascii="Arial" w:hAnsi="Arial" w:cs="Arial"/>
          <w:sz w:val="20"/>
          <w:szCs w:val="20"/>
        </w:rPr>
      </w:pPr>
    </w:p>
    <w:p w:rsidR="00D00AA0" w:rsidRDefault="00D00AA0" w:rsidP="00D00AA0">
      <w:pPr>
        <w:rPr>
          <w:rFonts w:ascii="Arial" w:hAnsi="Arial" w:cs="Arial"/>
          <w:sz w:val="20"/>
          <w:szCs w:val="20"/>
        </w:rPr>
      </w:pPr>
    </w:p>
    <w:tbl>
      <w:tblPr>
        <w:tblStyle w:val="TableGrid"/>
        <w:tblW w:w="0" w:type="auto"/>
        <w:tblLook w:val="04A0"/>
      </w:tblPr>
      <w:tblGrid>
        <w:gridCol w:w="1885"/>
        <w:gridCol w:w="1880"/>
        <w:gridCol w:w="1934"/>
        <w:gridCol w:w="1975"/>
        <w:gridCol w:w="1902"/>
      </w:tblGrid>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Icon</w:t>
            </w:r>
          </w:p>
        </w:tc>
        <w:tc>
          <w:tcPr>
            <w:tcW w:w="2088" w:type="dxa"/>
          </w:tcPr>
          <w:p w:rsidR="00D00AA0" w:rsidRDefault="00D00AA0" w:rsidP="0035266A">
            <w:pPr>
              <w:rPr>
                <w:rFonts w:ascii="Arial" w:hAnsi="Arial" w:cs="Arial"/>
                <w:sz w:val="20"/>
                <w:szCs w:val="20"/>
              </w:rPr>
            </w:pPr>
            <w:r>
              <w:rPr>
                <w:rFonts w:ascii="Arial" w:hAnsi="Arial" w:cs="Arial"/>
                <w:sz w:val="20"/>
                <w:szCs w:val="20"/>
              </w:rPr>
              <w:t>Action</w:t>
            </w:r>
          </w:p>
        </w:tc>
        <w:tc>
          <w:tcPr>
            <w:tcW w:w="2088" w:type="dxa"/>
          </w:tcPr>
          <w:p w:rsidR="00D00AA0" w:rsidRDefault="00D00AA0" w:rsidP="0035266A">
            <w:pPr>
              <w:rPr>
                <w:rFonts w:ascii="Arial" w:hAnsi="Arial" w:cs="Arial"/>
                <w:sz w:val="20"/>
                <w:szCs w:val="20"/>
              </w:rPr>
            </w:pPr>
            <w:r>
              <w:rPr>
                <w:rFonts w:ascii="Arial" w:hAnsi="Arial" w:cs="Arial"/>
                <w:sz w:val="20"/>
                <w:szCs w:val="20"/>
              </w:rPr>
              <w:t>Destination</w:t>
            </w:r>
          </w:p>
        </w:tc>
        <w:tc>
          <w:tcPr>
            <w:tcW w:w="2088" w:type="dxa"/>
          </w:tcPr>
          <w:p w:rsidR="00D00AA0" w:rsidRDefault="00D00AA0" w:rsidP="0035266A">
            <w:pPr>
              <w:rPr>
                <w:rFonts w:ascii="Arial" w:hAnsi="Arial" w:cs="Arial"/>
                <w:sz w:val="20"/>
                <w:szCs w:val="20"/>
              </w:rPr>
            </w:pPr>
            <w:r>
              <w:rPr>
                <w:rFonts w:ascii="Arial" w:hAnsi="Arial" w:cs="Arial"/>
                <w:sz w:val="20"/>
                <w:szCs w:val="20"/>
              </w:rPr>
              <w:t>Sub action</w:t>
            </w:r>
          </w:p>
        </w:tc>
        <w:tc>
          <w:tcPr>
            <w:tcW w:w="2088" w:type="dxa"/>
          </w:tcPr>
          <w:p w:rsidR="00D00AA0" w:rsidRDefault="00D00AA0" w:rsidP="0035266A">
            <w:pPr>
              <w:rPr>
                <w:rFonts w:ascii="Arial" w:hAnsi="Arial" w:cs="Arial"/>
                <w:sz w:val="20"/>
                <w:szCs w:val="20"/>
              </w:rPr>
            </w:pPr>
            <w:r>
              <w:rPr>
                <w:rFonts w:ascii="Arial" w:hAnsi="Arial" w:cs="Arial"/>
                <w:sz w:val="20"/>
                <w:szCs w:val="20"/>
              </w:rPr>
              <w:t>Comments</w:t>
            </w: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Play all</w:t>
            </w:r>
          </w:p>
        </w:tc>
        <w:tc>
          <w:tcPr>
            <w:tcW w:w="2088" w:type="dxa"/>
          </w:tcPr>
          <w:p w:rsidR="00D00AA0" w:rsidRDefault="00D00AA0" w:rsidP="0035266A">
            <w:pPr>
              <w:rPr>
                <w:rFonts w:ascii="Arial" w:hAnsi="Arial" w:cs="Arial"/>
                <w:sz w:val="20"/>
                <w:szCs w:val="20"/>
              </w:rPr>
            </w:pPr>
            <w:r>
              <w:rPr>
                <w:rFonts w:ascii="Arial" w:hAnsi="Arial" w:cs="Arial"/>
                <w:sz w:val="20"/>
                <w:szCs w:val="20"/>
              </w:rPr>
              <w:t>TBD</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roofErr w:type="spellStart"/>
            <w:r>
              <w:rPr>
                <w:rFonts w:ascii="Arial" w:hAnsi="Arial" w:cs="Arial"/>
                <w:sz w:val="20"/>
                <w:szCs w:val="20"/>
              </w:rPr>
              <w:t>MyLibrary</w:t>
            </w:r>
            <w:proofErr w:type="spellEnd"/>
          </w:p>
        </w:tc>
        <w:tc>
          <w:tcPr>
            <w:tcW w:w="2088" w:type="dxa"/>
          </w:tcPr>
          <w:p w:rsidR="00D00AA0" w:rsidRDefault="00D00AA0" w:rsidP="0035266A">
            <w:pPr>
              <w:rPr>
                <w:rFonts w:ascii="Arial" w:hAnsi="Arial" w:cs="Arial"/>
                <w:sz w:val="20"/>
                <w:szCs w:val="20"/>
              </w:rPr>
            </w:pPr>
            <w:r>
              <w:rPr>
                <w:rFonts w:ascii="Arial" w:hAnsi="Arial" w:cs="Arial"/>
                <w:sz w:val="20"/>
                <w:szCs w:val="20"/>
              </w:rPr>
              <w:t>Display only works within the chosen library</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Tidal</w:t>
            </w:r>
          </w:p>
        </w:tc>
        <w:tc>
          <w:tcPr>
            <w:tcW w:w="2088" w:type="dxa"/>
          </w:tcPr>
          <w:p w:rsidR="00D00AA0" w:rsidRDefault="00D00AA0" w:rsidP="0035266A">
            <w:pPr>
              <w:rPr>
                <w:rFonts w:ascii="Arial" w:hAnsi="Arial" w:cs="Arial"/>
                <w:sz w:val="20"/>
                <w:szCs w:val="20"/>
              </w:rPr>
            </w:pPr>
            <w:r>
              <w:rPr>
                <w:rFonts w:ascii="Arial" w:hAnsi="Arial" w:cs="Arial"/>
                <w:sz w:val="20"/>
                <w:szCs w:val="20"/>
              </w:rPr>
              <w:t>Display only works that are in the Tidal library</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Naxos</w:t>
            </w:r>
          </w:p>
        </w:tc>
        <w:tc>
          <w:tcPr>
            <w:tcW w:w="2088" w:type="dxa"/>
          </w:tcPr>
          <w:p w:rsidR="00D00AA0" w:rsidRDefault="00D00AA0" w:rsidP="0035266A">
            <w:pPr>
              <w:rPr>
                <w:rFonts w:ascii="Arial" w:hAnsi="Arial" w:cs="Arial"/>
                <w:sz w:val="20"/>
                <w:szCs w:val="20"/>
              </w:rPr>
            </w:pPr>
            <w:r>
              <w:rPr>
                <w:rFonts w:ascii="Arial" w:hAnsi="Arial" w:cs="Arial"/>
                <w:sz w:val="20"/>
                <w:szCs w:val="20"/>
              </w:rPr>
              <w:t xml:space="preserve">Display only </w:t>
            </w:r>
            <w:proofErr w:type="spellStart"/>
            <w:r>
              <w:rPr>
                <w:rFonts w:ascii="Arial" w:hAnsi="Arial" w:cs="Arial"/>
                <w:sz w:val="20"/>
                <w:szCs w:val="20"/>
              </w:rPr>
              <w:t>worksthat</w:t>
            </w:r>
            <w:proofErr w:type="spellEnd"/>
            <w:r>
              <w:rPr>
                <w:rFonts w:ascii="Arial" w:hAnsi="Arial" w:cs="Arial"/>
                <w:sz w:val="20"/>
                <w:szCs w:val="20"/>
              </w:rPr>
              <w:t xml:space="preserve"> are in the Naxos library</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My Library</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Sort by pull down</w:t>
            </w:r>
          </w:p>
        </w:tc>
        <w:tc>
          <w:tcPr>
            <w:tcW w:w="2088" w:type="dxa"/>
          </w:tcPr>
          <w:p w:rsidR="00D00AA0" w:rsidRDefault="00D00AA0" w:rsidP="0035266A">
            <w:pPr>
              <w:rPr>
                <w:rFonts w:ascii="Arial" w:hAnsi="Arial" w:cs="Arial"/>
                <w:sz w:val="20"/>
                <w:szCs w:val="20"/>
              </w:rPr>
            </w:pPr>
            <w:r>
              <w:rPr>
                <w:rFonts w:ascii="Arial" w:hAnsi="Arial" w:cs="Arial"/>
                <w:sz w:val="20"/>
                <w:szCs w:val="20"/>
              </w:rPr>
              <w:t>Open pop up window</w:t>
            </w:r>
          </w:p>
        </w:tc>
        <w:tc>
          <w:tcPr>
            <w:tcW w:w="2088" w:type="dxa"/>
          </w:tcPr>
          <w:p w:rsidR="00D00AA0" w:rsidRDefault="00D00AA0" w:rsidP="0035266A">
            <w:pPr>
              <w:rPr>
                <w:rFonts w:ascii="Arial" w:hAnsi="Arial" w:cs="Arial"/>
                <w:sz w:val="20"/>
                <w:szCs w:val="20"/>
              </w:rPr>
            </w:pPr>
            <w:r>
              <w:rPr>
                <w:rFonts w:ascii="Arial" w:hAnsi="Arial" w:cs="Arial"/>
                <w:sz w:val="20"/>
                <w:szCs w:val="20"/>
              </w:rPr>
              <w:t>Sort by title</w:t>
            </w:r>
          </w:p>
        </w:tc>
        <w:tc>
          <w:tcPr>
            <w:tcW w:w="2088" w:type="dxa"/>
          </w:tcPr>
          <w:p w:rsidR="00D00AA0" w:rsidRDefault="00D00AA0" w:rsidP="0035266A">
            <w:pPr>
              <w:rPr>
                <w:rFonts w:ascii="Arial" w:hAnsi="Arial" w:cs="Arial"/>
                <w:sz w:val="20"/>
                <w:szCs w:val="20"/>
              </w:rPr>
            </w:pPr>
            <w:r>
              <w:rPr>
                <w:rFonts w:ascii="Arial" w:hAnsi="Arial" w:cs="Arial"/>
                <w:sz w:val="20"/>
                <w:szCs w:val="20"/>
              </w:rPr>
              <w:t xml:space="preserve">Arrange display alphabetically by </w:t>
            </w:r>
            <w:r>
              <w:rPr>
                <w:rFonts w:ascii="Arial" w:hAnsi="Arial" w:cs="Arial"/>
                <w:sz w:val="20"/>
                <w:szCs w:val="20"/>
              </w:rPr>
              <w:lastRenderedPageBreak/>
              <w:t>Works title</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Sort by composer</w:t>
            </w:r>
          </w:p>
        </w:tc>
        <w:tc>
          <w:tcPr>
            <w:tcW w:w="2088" w:type="dxa"/>
          </w:tcPr>
          <w:p w:rsidR="00D00AA0" w:rsidRDefault="00D00AA0" w:rsidP="0035266A">
            <w:pPr>
              <w:rPr>
                <w:rFonts w:ascii="Arial" w:hAnsi="Arial" w:cs="Arial"/>
                <w:sz w:val="20"/>
                <w:szCs w:val="20"/>
              </w:rPr>
            </w:pPr>
            <w:r>
              <w:rPr>
                <w:rFonts w:ascii="Arial" w:hAnsi="Arial" w:cs="Arial"/>
                <w:sz w:val="20"/>
                <w:szCs w:val="20"/>
              </w:rPr>
              <w:t>Arrange display alphabetically by composer name</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Sort by composition</w:t>
            </w:r>
          </w:p>
        </w:tc>
        <w:tc>
          <w:tcPr>
            <w:tcW w:w="2088" w:type="dxa"/>
          </w:tcPr>
          <w:p w:rsidR="00D00AA0" w:rsidRDefault="00D00AA0" w:rsidP="0035266A">
            <w:pPr>
              <w:rPr>
                <w:rFonts w:ascii="Arial" w:hAnsi="Arial" w:cs="Arial"/>
                <w:sz w:val="20"/>
                <w:szCs w:val="20"/>
              </w:rPr>
            </w:pPr>
            <w:r>
              <w:rPr>
                <w:rFonts w:ascii="Arial" w:hAnsi="Arial" w:cs="Arial"/>
                <w:sz w:val="20"/>
                <w:szCs w:val="20"/>
              </w:rPr>
              <w:t>Arrange display alphabetically by composition name</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Sort by period</w:t>
            </w:r>
          </w:p>
        </w:tc>
        <w:tc>
          <w:tcPr>
            <w:tcW w:w="2088" w:type="dxa"/>
          </w:tcPr>
          <w:p w:rsidR="00D00AA0" w:rsidRDefault="00D00AA0" w:rsidP="0035266A">
            <w:pPr>
              <w:rPr>
                <w:rFonts w:ascii="Arial" w:hAnsi="Arial" w:cs="Arial"/>
                <w:sz w:val="20"/>
                <w:szCs w:val="20"/>
              </w:rPr>
            </w:pPr>
            <w:r>
              <w:rPr>
                <w:rFonts w:ascii="Arial" w:hAnsi="Arial" w:cs="Arial"/>
                <w:sz w:val="20"/>
                <w:szCs w:val="20"/>
              </w:rPr>
              <w:t>Arrange display chronologically from newest period to oldest</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Sort by performance</w:t>
            </w:r>
          </w:p>
        </w:tc>
        <w:tc>
          <w:tcPr>
            <w:tcW w:w="2088" w:type="dxa"/>
          </w:tcPr>
          <w:p w:rsidR="00D00AA0" w:rsidRDefault="00D00AA0" w:rsidP="0035266A">
            <w:pPr>
              <w:rPr>
                <w:rFonts w:ascii="Arial" w:hAnsi="Arial" w:cs="Arial"/>
                <w:sz w:val="20"/>
                <w:szCs w:val="20"/>
              </w:rPr>
            </w:pPr>
            <w:r>
              <w:rPr>
                <w:rFonts w:ascii="Arial" w:hAnsi="Arial" w:cs="Arial"/>
                <w:sz w:val="20"/>
                <w:szCs w:val="20"/>
              </w:rPr>
              <w:t>Arrange display alphabetically by performance</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Sort by form</w:t>
            </w:r>
          </w:p>
        </w:tc>
        <w:tc>
          <w:tcPr>
            <w:tcW w:w="2088" w:type="dxa"/>
          </w:tcPr>
          <w:p w:rsidR="00D00AA0" w:rsidRDefault="00D00AA0" w:rsidP="0035266A">
            <w:pPr>
              <w:rPr>
                <w:rFonts w:ascii="Arial" w:hAnsi="Arial" w:cs="Arial"/>
                <w:sz w:val="20"/>
                <w:szCs w:val="20"/>
              </w:rPr>
            </w:pPr>
            <w:r>
              <w:rPr>
                <w:rFonts w:ascii="Arial" w:hAnsi="Arial" w:cs="Arial"/>
                <w:sz w:val="20"/>
                <w:szCs w:val="20"/>
              </w:rPr>
              <w:t>TBD</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Individual composer</w:t>
            </w:r>
          </w:p>
        </w:tc>
        <w:tc>
          <w:tcPr>
            <w:tcW w:w="2088" w:type="dxa"/>
          </w:tcPr>
          <w:p w:rsidR="00D00AA0" w:rsidRDefault="00D00AA0" w:rsidP="0035266A">
            <w:pPr>
              <w:rPr>
                <w:rFonts w:ascii="Arial" w:hAnsi="Arial" w:cs="Arial"/>
                <w:sz w:val="20"/>
                <w:szCs w:val="20"/>
              </w:rPr>
            </w:pPr>
            <w:r>
              <w:rPr>
                <w:rFonts w:ascii="Arial" w:hAnsi="Arial" w:cs="Arial"/>
                <w:sz w:val="20"/>
                <w:szCs w:val="20"/>
              </w:rPr>
              <w:t>Open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Selected composer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Individual works selection</w:t>
            </w:r>
          </w:p>
        </w:tc>
        <w:tc>
          <w:tcPr>
            <w:tcW w:w="2088" w:type="dxa"/>
          </w:tcPr>
          <w:p w:rsidR="00D00AA0" w:rsidRDefault="00D00AA0" w:rsidP="0035266A">
            <w:pPr>
              <w:rPr>
                <w:rFonts w:ascii="Arial" w:hAnsi="Arial" w:cs="Arial"/>
                <w:sz w:val="20"/>
                <w:szCs w:val="20"/>
              </w:rPr>
            </w:pPr>
            <w:r>
              <w:rPr>
                <w:rFonts w:ascii="Arial" w:hAnsi="Arial" w:cs="Arial"/>
                <w:sz w:val="20"/>
                <w:szCs w:val="20"/>
              </w:rPr>
              <w:t>Open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Selected works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bl>
    <w:p w:rsidR="00D00AA0" w:rsidRDefault="00D00AA0" w:rsidP="00D00AA0">
      <w:pPr>
        <w:rPr>
          <w:rFonts w:ascii="Arial" w:hAnsi="Arial" w:cs="Arial"/>
          <w:sz w:val="20"/>
          <w:szCs w:val="20"/>
        </w:rPr>
      </w:pPr>
    </w:p>
    <w:p w:rsidR="00D00AA0" w:rsidRDefault="00D00AA0" w:rsidP="00D00AA0">
      <w:pPr>
        <w:rPr>
          <w:rFonts w:ascii="Arial" w:hAnsi="Arial" w:cs="Arial"/>
          <w:sz w:val="20"/>
          <w:szCs w:val="20"/>
        </w:rPr>
      </w:pPr>
      <w:r>
        <w:rPr>
          <w:rFonts w:ascii="Arial" w:hAnsi="Arial" w:cs="Arial"/>
          <w:sz w:val="20"/>
          <w:szCs w:val="20"/>
        </w:rPr>
        <w:br w:type="page"/>
      </w:r>
    </w:p>
    <w:p w:rsidR="00D00AA0" w:rsidRDefault="00D00AA0" w:rsidP="00D00AA0">
      <w:pPr>
        <w:rPr>
          <w:rFonts w:ascii="Arial" w:hAnsi="Arial" w:cs="Arial"/>
          <w:sz w:val="20"/>
          <w:szCs w:val="20"/>
        </w:rPr>
      </w:pPr>
    </w:p>
    <w:p w:rsidR="00D00AA0" w:rsidRDefault="00D00AA0" w:rsidP="00D00AA0">
      <w:pPr>
        <w:rPr>
          <w:rFonts w:ascii="Arial" w:hAnsi="Arial" w:cs="Arial"/>
          <w:sz w:val="20"/>
          <w:szCs w:val="20"/>
        </w:rPr>
      </w:pPr>
      <w:r>
        <w:rPr>
          <w:rFonts w:ascii="Arial" w:hAnsi="Arial" w:cs="Arial"/>
          <w:sz w:val="20"/>
          <w:szCs w:val="20"/>
        </w:rPr>
        <w:t xml:space="preserve">Selected Works Window </w:t>
      </w:r>
    </w:p>
    <w:p w:rsidR="00D00AA0" w:rsidRDefault="00D00AA0" w:rsidP="00D00AA0">
      <w:pPr>
        <w:rPr>
          <w:rFonts w:ascii="Arial" w:hAnsi="Arial" w:cs="Arial"/>
          <w:sz w:val="20"/>
          <w:szCs w:val="20"/>
        </w:rPr>
      </w:pPr>
      <w:r>
        <w:rPr>
          <w:rFonts w:ascii="Arial" w:hAnsi="Arial" w:cs="Arial"/>
          <w:noProof/>
          <w:sz w:val="20"/>
          <w:szCs w:val="20"/>
        </w:rPr>
        <w:drawing>
          <wp:inline distT="0" distB="0" distL="0" distR="0">
            <wp:extent cx="6496693" cy="6529101"/>
            <wp:effectExtent l="19050" t="0" r="0" b="0"/>
            <wp:docPr id="24" name="Picture 20" descr="Single Work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 Works Page.png"/>
                    <pic:cNvPicPr/>
                  </pic:nvPicPr>
                  <pic:blipFill>
                    <a:blip r:embed="rId29" cstate="print"/>
                    <a:stretch>
                      <a:fillRect/>
                    </a:stretch>
                  </pic:blipFill>
                  <pic:spPr>
                    <a:xfrm>
                      <a:off x="0" y="0"/>
                      <a:ext cx="6501457" cy="6533889"/>
                    </a:xfrm>
                    <a:prstGeom prst="rect">
                      <a:avLst/>
                    </a:prstGeom>
                  </pic:spPr>
                </pic:pic>
              </a:graphicData>
            </a:graphic>
          </wp:inline>
        </w:drawing>
      </w:r>
    </w:p>
    <w:p w:rsidR="00D00AA0" w:rsidRDefault="00D00AA0" w:rsidP="00D00AA0">
      <w:pPr>
        <w:rPr>
          <w:rFonts w:ascii="Arial" w:hAnsi="Arial" w:cs="Arial"/>
          <w:sz w:val="20"/>
          <w:szCs w:val="20"/>
        </w:rPr>
      </w:pPr>
    </w:p>
    <w:tbl>
      <w:tblPr>
        <w:tblStyle w:val="TableGrid"/>
        <w:tblW w:w="0" w:type="auto"/>
        <w:tblLook w:val="04A0"/>
      </w:tblPr>
      <w:tblGrid>
        <w:gridCol w:w="1915"/>
        <w:gridCol w:w="1924"/>
        <w:gridCol w:w="1910"/>
        <w:gridCol w:w="1924"/>
        <w:gridCol w:w="1903"/>
      </w:tblGrid>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Icon</w:t>
            </w:r>
          </w:p>
        </w:tc>
        <w:tc>
          <w:tcPr>
            <w:tcW w:w="2088" w:type="dxa"/>
          </w:tcPr>
          <w:p w:rsidR="00D00AA0" w:rsidRDefault="00D00AA0" w:rsidP="0035266A">
            <w:pPr>
              <w:rPr>
                <w:rFonts w:ascii="Arial" w:hAnsi="Arial" w:cs="Arial"/>
                <w:sz w:val="20"/>
                <w:szCs w:val="20"/>
              </w:rPr>
            </w:pPr>
            <w:r>
              <w:rPr>
                <w:rFonts w:ascii="Arial" w:hAnsi="Arial" w:cs="Arial"/>
                <w:sz w:val="20"/>
                <w:szCs w:val="20"/>
              </w:rPr>
              <w:t>Action</w:t>
            </w:r>
          </w:p>
        </w:tc>
        <w:tc>
          <w:tcPr>
            <w:tcW w:w="2088" w:type="dxa"/>
          </w:tcPr>
          <w:p w:rsidR="00D00AA0" w:rsidRDefault="00D00AA0" w:rsidP="0035266A">
            <w:pPr>
              <w:rPr>
                <w:rFonts w:ascii="Arial" w:hAnsi="Arial" w:cs="Arial"/>
                <w:sz w:val="20"/>
                <w:szCs w:val="20"/>
              </w:rPr>
            </w:pPr>
            <w:r>
              <w:rPr>
                <w:rFonts w:ascii="Arial" w:hAnsi="Arial" w:cs="Arial"/>
                <w:sz w:val="20"/>
                <w:szCs w:val="20"/>
              </w:rPr>
              <w:t>Destination</w:t>
            </w:r>
          </w:p>
        </w:tc>
        <w:tc>
          <w:tcPr>
            <w:tcW w:w="2088" w:type="dxa"/>
          </w:tcPr>
          <w:p w:rsidR="00D00AA0" w:rsidRDefault="00D00AA0" w:rsidP="0035266A">
            <w:pPr>
              <w:rPr>
                <w:rFonts w:ascii="Arial" w:hAnsi="Arial" w:cs="Arial"/>
                <w:sz w:val="20"/>
                <w:szCs w:val="20"/>
              </w:rPr>
            </w:pPr>
            <w:r>
              <w:rPr>
                <w:rFonts w:ascii="Arial" w:hAnsi="Arial" w:cs="Arial"/>
                <w:sz w:val="20"/>
                <w:szCs w:val="20"/>
              </w:rPr>
              <w:t>Sub action</w:t>
            </w:r>
          </w:p>
        </w:tc>
        <w:tc>
          <w:tcPr>
            <w:tcW w:w="2088" w:type="dxa"/>
          </w:tcPr>
          <w:p w:rsidR="00D00AA0" w:rsidRDefault="00D00AA0" w:rsidP="0035266A">
            <w:pPr>
              <w:rPr>
                <w:rFonts w:ascii="Arial" w:hAnsi="Arial" w:cs="Arial"/>
                <w:sz w:val="20"/>
                <w:szCs w:val="20"/>
              </w:rPr>
            </w:pPr>
            <w:r>
              <w:rPr>
                <w:rFonts w:ascii="Arial" w:hAnsi="Arial" w:cs="Arial"/>
                <w:sz w:val="20"/>
                <w:szCs w:val="20"/>
              </w:rPr>
              <w:t>Comments</w:t>
            </w: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Play work</w:t>
            </w:r>
          </w:p>
        </w:tc>
        <w:tc>
          <w:tcPr>
            <w:tcW w:w="2088" w:type="dxa"/>
          </w:tcPr>
          <w:p w:rsidR="00D00AA0" w:rsidRDefault="00D00AA0" w:rsidP="0035266A">
            <w:pPr>
              <w:rPr>
                <w:rFonts w:ascii="Arial" w:hAnsi="Arial" w:cs="Arial"/>
                <w:sz w:val="20"/>
                <w:szCs w:val="20"/>
              </w:rPr>
            </w:pPr>
            <w:r>
              <w:rPr>
                <w:rFonts w:ascii="Arial" w:hAnsi="Arial" w:cs="Arial"/>
                <w:sz w:val="20"/>
                <w:szCs w:val="20"/>
              </w:rPr>
              <w:t>Click only -  Album plays immediately  beginning with track 1</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Click and hold -  opens pop up window</w:t>
            </w:r>
          </w:p>
        </w:tc>
        <w:tc>
          <w:tcPr>
            <w:tcW w:w="2088" w:type="dxa"/>
          </w:tcPr>
          <w:p w:rsidR="00D00AA0" w:rsidRDefault="00D00AA0" w:rsidP="0035266A">
            <w:pPr>
              <w:rPr>
                <w:rFonts w:ascii="Arial" w:hAnsi="Arial" w:cs="Arial"/>
                <w:sz w:val="20"/>
                <w:szCs w:val="20"/>
              </w:rPr>
            </w:pPr>
            <w:r>
              <w:rPr>
                <w:rFonts w:ascii="Arial" w:hAnsi="Arial" w:cs="Arial"/>
                <w:sz w:val="20"/>
                <w:szCs w:val="20"/>
              </w:rPr>
              <w:t>Play</w:t>
            </w:r>
          </w:p>
        </w:tc>
        <w:tc>
          <w:tcPr>
            <w:tcW w:w="2088" w:type="dxa"/>
          </w:tcPr>
          <w:p w:rsidR="00D00AA0" w:rsidRDefault="00D00AA0" w:rsidP="0035266A">
            <w:pPr>
              <w:rPr>
                <w:rFonts w:ascii="Arial" w:hAnsi="Arial" w:cs="Arial"/>
                <w:sz w:val="20"/>
                <w:szCs w:val="20"/>
              </w:rPr>
            </w:pPr>
            <w:r>
              <w:rPr>
                <w:rFonts w:ascii="Arial" w:hAnsi="Arial" w:cs="Arial"/>
                <w:sz w:val="20"/>
                <w:szCs w:val="20"/>
              </w:rPr>
              <w:t>Album plays immediately</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Play next</w:t>
            </w:r>
          </w:p>
        </w:tc>
        <w:tc>
          <w:tcPr>
            <w:tcW w:w="2088" w:type="dxa"/>
          </w:tcPr>
          <w:p w:rsidR="00D00AA0" w:rsidRDefault="00D00AA0" w:rsidP="0035266A">
            <w:pPr>
              <w:rPr>
                <w:rFonts w:ascii="Arial" w:hAnsi="Arial" w:cs="Arial"/>
                <w:sz w:val="20"/>
                <w:szCs w:val="20"/>
              </w:rPr>
            </w:pPr>
            <w:r>
              <w:rPr>
                <w:rFonts w:ascii="Arial" w:hAnsi="Arial" w:cs="Arial"/>
                <w:sz w:val="20"/>
                <w:szCs w:val="20"/>
              </w:rPr>
              <w:t>Place all album tracks as next in queue</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Add to next</w:t>
            </w:r>
          </w:p>
        </w:tc>
        <w:tc>
          <w:tcPr>
            <w:tcW w:w="2088" w:type="dxa"/>
          </w:tcPr>
          <w:p w:rsidR="00D00AA0" w:rsidRDefault="00D00AA0" w:rsidP="0035266A">
            <w:pPr>
              <w:rPr>
                <w:rFonts w:ascii="Arial" w:hAnsi="Arial" w:cs="Arial"/>
                <w:sz w:val="20"/>
                <w:szCs w:val="20"/>
              </w:rPr>
            </w:pPr>
            <w:r>
              <w:rPr>
                <w:rFonts w:ascii="Arial" w:hAnsi="Arial" w:cs="Arial"/>
                <w:sz w:val="20"/>
                <w:szCs w:val="20"/>
              </w:rPr>
              <w:t>Place album at the end of the current queue</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Composers name</w:t>
            </w:r>
          </w:p>
        </w:tc>
        <w:tc>
          <w:tcPr>
            <w:tcW w:w="2088" w:type="dxa"/>
          </w:tcPr>
          <w:p w:rsidR="00D00AA0" w:rsidRDefault="00D00AA0" w:rsidP="0035266A">
            <w:pPr>
              <w:rPr>
                <w:rFonts w:ascii="Arial" w:hAnsi="Arial" w:cs="Arial"/>
                <w:sz w:val="20"/>
                <w:szCs w:val="20"/>
              </w:rPr>
            </w:pPr>
            <w:r>
              <w:rPr>
                <w:rFonts w:ascii="Arial" w:hAnsi="Arial" w:cs="Arial"/>
                <w:sz w:val="20"/>
                <w:szCs w:val="20"/>
              </w:rPr>
              <w:t>Open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Selected Composer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Individual track icon</w:t>
            </w:r>
          </w:p>
        </w:tc>
        <w:tc>
          <w:tcPr>
            <w:tcW w:w="2088" w:type="dxa"/>
          </w:tcPr>
          <w:p w:rsidR="00D00AA0" w:rsidRDefault="00D00AA0" w:rsidP="0035266A">
            <w:pPr>
              <w:rPr>
                <w:rFonts w:ascii="Arial" w:hAnsi="Arial" w:cs="Arial"/>
                <w:sz w:val="20"/>
                <w:szCs w:val="20"/>
              </w:rPr>
            </w:pPr>
            <w:r>
              <w:rPr>
                <w:rFonts w:ascii="Arial" w:hAnsi="Arial" w:cs="Arial"/>
                <w:sz w:val="20"/>
                <w:szCs w:val="20"/>
              </w:rPr>
              <w:t xml:space="preserve">Click only -  Track plays immediately  </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Click and hold -  opens pop up window</w:t>
            </w:r>
          </w:p>
        </w:tc>
        <w:tc>
          <w:tcPr>
            <w:tcW w:w="2088" w:type="dxa"/>
          </w:tcPr>
          <w:p w:rsidR="00D00AA0" w:rsidRDefault="00D00AA0" w:rsidP="0035266A">
            <w:pPr>
              <w:rPr>
                <w:rFonts w:ascii="Arial" w:hAnsi="Arial" w:cs="Arial"/>
                <w:sz w:val="20"/>
                <w:szCs w:val="20"/>
              </w:rPr>
            </w:pPr>
            <w:r>
              <w:rPr>
                <w:rFonts w:ascii="Arial" w:hAnsi="Arial" w:cs="Arial"/>
                <w:sz w:val="20"/>
                <w:szCs w:val="20"/>
              </w:rPr>
              <w:t>Play</w:t>
            </w:r>
          </w:p>
        </w:tc>
        <w:tc>
          <w:tcPr>
            <w:tcW w:w="2088" w:type="dxa"/>
          </w:tcPr>
          <w:p w:rsidR="00D00AA0" w:rsidRDefault="00D00AA0" w:rsidP="0035266A">
            <w:pPr>
              <w:rPr>
                <w:rFonts w:ascii="Arial" w:hAnsi="Arial" w:cs="Arial"/>
                <w:sz w:val="20"/>
                <w:szCs w:val="20"/>
              </w:rPr>
            </w:pPr>
            <w:r>
              <w:rPr>
                <w:rFonts w:ascii="Arial" w:hAnsi="Arial" w:cs="Arial"/>
                <w:sz w:val="20"/>
                <w:szCs w:val="20"/>
              </w:rPr>
              <w:t>track plays immediately</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Play next</w:t>
            </w:r>
          </w:p>
        </w:tc>
        <w:tc>
          <w:tcPr>
            <w:tcW w:w="2088" w:type="dxa"/>
          </w:tcPr>
          <w:p w:rsidR="00D00AA0" w:rsidRDefault="00D00AA0" w:rsidP="0035266A">
            <w:pPr>
              <w:rPr>
                <w:rFonts w:ascii="Arial" w:hAnsi="Arial" w:cs="Arial"/>
                <w:sz w:val="20"/>
                <w:szCs w:val="20"/>
              </w:rPr>
            </w:pPr>
            <w:r>
              <w:rPr>
                <w:rFonts w:ascii="Arial" w:hAnsi="Arial" w:cs="Arial"/>
                <w:sz w:val="20"/>
                <w:szCs w:val="20"/>
              </w:rPr>
              <w:t>Place track as next in queue</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Add to next</w:t>
            </w:r>
          </w:p>
        </w:tc>
        <w:tc>
          <w:tcPr>
            <w:tcW w:w="2088" w:type="dxa"/>
          </w:tcPr>
          <w:p w:rsidR="00D00AA0" w:rsidRDefault="00D00AA0" w:rsidP="0035266A">
            <w:pPr>
              <w:rPr>
                <w:rFonts w:ascii="Arial" w:hAnsi="Arial" w:cs="Arial"/>
                <w:sz w:val="20"/>
                <w:szCs w:val="20"/>
              </w:rPr>
            </w:pPr>
            <w:r>
              <w:rPr>
                <w:rFonts w:ascii="Arial" w:hAnsi="Arial" w:cs="Arial"/>
                <w:sz w:val="20"/>
                <w:szCs w:val="20"/>
              </w:rPr>
              <w:t>Place track at the end of the queue</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Individual composer name</w:t>
            </w:r>
          </w:p>
        </w:tc>
        <w:tc>
          <w:tcPr>
            <w:tcW w:w="2088" w:type="dxa"/>
          </w:tcPr>
          <w:p w:rsidR="00D00AA0" w:rsidRDefault="00D00AA0" w:rsidP="0035266A">
            <w:pPr>
              <w:rPr>
                <w:rFonts w:ascii="Arial" w:hAnsi="Arial" w:cs="Arial"/>
                <w:sz w:val="20"/>
                <w:szCs w:val="20"/>
              </w:rPr>
            </w:pPr>
            <w:r>
              <w:rPr>
                <w:rFonts w:ascii="Arial" w:hAnsi="Arial" w:cs="Arial"/>
                <w:sz w:val="20"/>
                <w:szCs w:val="20"/>
              </w:rPr>
              <w:t>Open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Selected Composer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Add Icon</w:t>
            </w:r>
          </w:p>
        </w:tc>
        <w:tc>
          <w:tcPr>
            <w:tcW w:w="2088" w:type="dxa"/>
          </w:tcPr>
          <w:p w:rsidR="00D00AA0" w:rsidRDefault="00D00AA0" w:rsidP="0035266A">
            <w:pPr>
              <w:rPr>
                <w:rFonts w:ascii="Arial" w:hAnsi="Arial" w:cs="Arial"/>
                <w:sz w:val="20"/>
                <w:szCs w:val="20"/>
              </w:rPr>
            </w:pPr>
            <w:r>
              <w:rPr>
                <w:rFonts w:ascii="Arial" w:hAnsi="Arial" w:cs="Arial"/>
                <w:sz w:val="20"/>
                <w:szCs w:val="20"/>
              </w:rPr>
              <w:t>Open pop up window</w:t>
            </w:r>
          </w:p>
        </w:tc>
        <w:tc>
          <w:tcPr>
            <w:tcW w:w="2088" w:type="dxa"/>
          </w:tcPr>
          <w:p w:rsidR="00D00AA0" w:rsidRDefault="00D00AA0" w:rsidP="0035266A">
            <w:pPr>
              <w:rPr>
                <w:rFonts w:ascii="Arial" w:hAnsi="Arial" w:cs="Arial"/>
                <w:sz w:val="20"/>
                <w:szCs w:val="20"/>
              </w:rPr>
            </w:pPr>
            <w:r>
              <w:rPr>
                <w:rFonts w:ascii="Arial" w:hAnsi="Arial" w:cs="Arial"/>
                <w:sz w:val="20"/>
                <w:szCs w:val="20"/>
              </w:rPr>
              <w:t>Add to library</w:t>
            </w:r>
          </w:p>
        </w:tc>
        <w:tc>
          <w:tcPr>
            <w:tcW w:w="2088" w:type="dxa"/>
          </w:tcPr>
          <w:p w:rsidR="00D00AA0" w:rsidRDefault="00D00AA0" w:rsidP="0035266A">
            <w:pPr>
              <w:rPr>
                <w:rFonts w:ascii="Arial" w:hAnsi="Arial" w:cs="Arial"/>
                <w:sz w:val="20"/>
                <w:szCs w:val="20"/>
              </w:rPr>
            </w:pPr>
            <w:r>
              <w:rPr>
                <w:rFonts w:ascii="Arial" w:hAnsi="Arial" w:cs="Arial"/>
                <w:sz w:val="20"/>
                <w:szCs w:val="20"/>
              </w:rPr>
              <w:t>TBD</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Add to a playlist</w:t>
            </w:r>
          </w:p>
        </w:tc>
        <w:tc>
          <w:tcPr>
            <w:tcW w:w="2088" w:type="dxa"/>
          </w:tcPr>
          <w:p w:rsidR="00D00AA0" w:rsidRDefault="00D00AA0" w:rsidP="0035266A">
            <w:pPr>
              <w:rPr>
                <w:rFonts w:ascii="Arial" w:hAnsi="Arial" w:cs="Arial"/>
                <w:sz w:val="20"/>
                <w:szCs w:val="20"/>
              </w:rPr>
            </w:pPr>
            <w:r>
              <w:rPr>
                <w:rFonts w:ascii="Arial" w:hAnsi="Arial" w:cs="Arial"/>
                <w:sz w:val="20"/>
                <w:szCs w:val="20"/>
              </w:rPr>
              <w:t xml:space="preserve">Opens additional popup window listing all </w:t>
            </w:r>
            <w:proofErr w:type="gramStart"/>
            <w:r>
              <w:rPr>
                <w:rFonts w:ascii="Arial" w:hAnsi="Arial" w:cs="Arial"/>
                <w:sz w:val="20"/>
                <w:szCs w:val="20"/>
              </w:rPr>
              <w:t>of  the</w:t>
            </w:r>
            <w:proofErr w:type="gramEnd"/>
            <w:r>
              <w:rPr>
                <w:rFonts w:ascii="Arial" w:hAnsi="Arial" w:cs="Arial"/>
                <w:sz w:val="20"/>
                <w:szCs w:val="20"/>
              </w:rPr>
              <w:t xml:space="preserve"> available playlists with an additional button option to create a new playlist.  Selecting from this list adds this track to the selected playlist</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Add to favorites</w:t>
            </w:r>
          </w:p>
        </w:tc>
        <w:tc>
          <w:tcPr>
            <w:tcW w:w="2088" w:type="dxa"/>
          </w:tcPr>
          <w:p w:rsidR="00D00AA0" w:rsidRDefault="00D00AA0" w:rsidP="0035266A">
            <w:pPr>
              <w:rPr>
                <w:rFonts w:ascii="Arial" w:hAnsi="Arial" w:cs="Arial"/>
                <w:sz w:val="20"/>
                <w:szCs w:val="20"/>
              </w:rPr>
            </w:pPr>
            <w:r>
              <w:rPr>
                <w:rFonts w:ascii="Arial" w:hAnsi="Arial" w:cs="Arial"/>
                <w:sz w:val="20"/>
                <w:szCs w:val="20"/>
              </w:rPr>
              <w:t>Adds this track to favorites playlist</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bl>
    <w:p w:rsidR="00D00AA0" w:rsidRDefault="00D00AA0" w:rsidP="00D00AA0">
      <w:pPr>
        <w:rPr>
          <w:rFonts w:ascii="Arial" w:hAnsi="Arial" w:cs="Arial"/>
          <w:sz w:val="20"/>
          <w:szCs w:val="20"/>
        </w:rPr>
      </w:pPr>
    </w:p>
    <w:p w:rsidR="00D00AA0" w:rsidRDefault="00D00AA0" w:rsidP="00D00AA0">
      <w:pPr>
        <w:rPr>
          <w:rFonts w:ascii="Arial" w:hAnsi="Arial" w:cs="Arial"/>
          <w:sz w:val="20"/>
          <w:szCs w:val="20"/>
        </w:rPr>
      </w:pPr>
      <w:r>
        <w:rPr>
          <w:rFonts w:ascii="Arial" w:hAnsi="Arial" w:cs="Arial"/>
          <w:sz w:val="20"/>
          <w:szCs w:val="20"/>
        </w:rPr>
        <w:br w:type="page"/>
      </w:r>
    </w:p>
    <w:p w:rsidR="00D00AA0" w:rsidRDefault="00D00AA0" w:rsidP="00D00AA0">
      <w:pPr>
        <w:rPr>
          <w:rFonts w:ascii="Arial" w:hAnsi="Arial" w:cs="Arial"/>
          <w:sz w:val="20"/>
          <w:szCs w:val="20"/>
        </w:rPr>
      </w:pPr>
      <w:r>
        <w:rPr>
          <w:rFonts w:ascii="Arial" w:hAnsi="Arial" w:cs="Arial"/>
          <w:sz w:val="20"/>
          <w:szCs w:val="20"/>
        </w:rPr>
        <w:lastRenderedPageBreak/>
        <w:t>History Window</w:t>
      </w:r>
    </w:p>
    <w:p w:rsidR="00D00AA0" w:rsidRDefault="00D00AA0" w:rsidP="00D00AA0">
      <w:pPr>
        <w:rPr>
          <w:rFonts w:ascii="Arial" w:hAnsi="Arial" w:cs="Arial"/>
          <w:sz w:val="20"/>
          <w:szCs w:val="20"/>
        </w:rPr>
      </w:pPr>
      <w:r>
        <w:rPr>
          <w:rFonts w:ascii="Arial" w:hAnsi="Arial" w:cs="Arial"/>
          <w:noProof/>
          <w:sz w:val="20"/>
          <w:szCs w:val="20"/>
        </w:rPr>
        <w:drawing>
          <wp:inline distT="0" distB="0" distL="0" distR="0">
            <wp:extent cx="6492240" cy="6405245"/>
            <wp:effectExtent l="19050" t="0" r="3810" b="0"/>
            <wp:docPr id="25" name="Picture 21" descr="History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 View.png"/>
                    <pic:cNvPicPr/>
                  </pic:nvPicPr>
                  <pic:blipFill>
                    <a:blip r:embed="rId30" cstate="print"/>
                    <a:stretch>
                      <a:fillRect/>
                    </a:stretch>
                  </pic:blipFill>
                  <pic:spPr>
                    <a:xfrm>
                      <a:off x="0" y="0"/>
                      <a:ext cx="6492240" cy="6405245"/>
                    </a:xfrm>
                    <a:prstGeom prst="rect">
                      <a:avLst/>
                    </a:prstGeom>
                  </pic:spPr>
                </pic:pic>
              </a:graphicData>
            </a:graphic>
          </wp:inline>
        </w:drawing>
      </w:r>
    </w:p>
    <w:p w:rsidR="00D00AA0" w:rsidRDefault="00D00AA0" w:rsidP="00D00AA0">
      <w:pPr>
        <w:rPr>
          <w:rFonts w:ascii="Arial" w:hAnsi="Arial" w:cs="Arial"/>
          <w:sz w:val="20"/>
          <w:szCs w:val="20"/>
        </w:rPr>
      </w:pPr>
    </w:p>
    <w:tbl>
      <w:tblPr>
        <w:tblStyle w:val="TableGrid"/>
        <w:tblW w:w="0" w:type="auto"/>
        <w:tblLook w:val="04A0"/>
      </w:tblPr>
      <w:tblGrid>
        <w:gridCol w:w="1888"/>
        <w:gridCol w:w="1930"/>
        <w:gridCol w:w="1917"/>
        <w:gridCol w:w="1930"/>
        <w:gridCol w:w="1911"/>
      </w:tblGrid>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Icon</w:t>
            </w:r>
          </w:p>
        </w:tc>
        <w:tc>
          <w:tcPr>
            <w:tcW w:w="2088" w:type="dxa"/>
          </w:tcPr>
          <w:p w:rsidR="00D00AA0" w:rsidRDefault="00D00AA0" w:rsidP="0035266A">
            <w:pPr>
              <w:rPr>
                <w:rFonts w:ascii="Arial" w:hAnsi="Arial" w:cs="Arial"/>
                <w:sz w:val="20"/>
                <w:szCs w:val="20"/>
              </w:rPr>
            </w:pPr>
            <w:r>
              <w:rPr>
                <w:rFonts w:ascii="Arial" w:hAnsi="Arial" w:cs="Arial"/>
                <w:sz w:val="20"/>
                <w:szCs w:val="20"/>
              </w:rPr>
              <w:t>Action</w:t>
            </w:r>
          </w:p>
        </w:tc>
        <w:tc>
          <w:tcPr>
            <w:tcW w:w="2088" w:type="dxa"/>
          </w:tcPr>
          <w:p w:rsidR="00D00AA0" w:rsidRDefault="00D00AA0" w:rsidP="0035266A">
            <w:pPr>
              <w:rPr>
                <w:rFonts w:ascii="Arial" w:hAnsi="Arial" w:cs="Arial"/>
                <w:sz w:val="20"/>
                <w:szCs w:val="20"/>
              </w:rPr>
            </w:pPr>
            <w:r>
              <w:rPr>
                <w:rFonts w:ascii="Arial" w:hAnsi="Arial" w:cs="Arial"/>
                <w:sz w:val="20"/>
                <w:szCs w:val="20"/>
              </w:rPr>
              <w:t>Destination</w:t>
            </w:r>
          </w:p>
        </w:tc>
        <w:tc>
          <w:tcPr>
            <w:tcW w:w="2088" w:type="dxa"/>
          </w:tcPr>
          <w:p w:rsidR="00D00AA0" w:rsidRDefault="00D00AA0" w:rsidP="0035266A">
            <w:pPr>
              <w:rPr>
                <w:rFonts w:ascii="Arial" w:hAnsi="Arial" w:cs="Arial"/>
                <w:sz w:val="20"/>
                <w:szCs w:val="20"/>
              </w:rPr>
            </w:pPr>
            <w:r>
              <w:rPr>
                <w:rFonts w:ascii="Arial" w:hAnsi="Arial" w:cs="Arial"/>
                <w:sz w:val="20"/>
                <w:szCs w:val="20"/>
              </w:rPr>
              <w:t>Sub action</w:t>
            </w:r>
          </w:p>
        </w:tc>
        <w:tc>
          <w:tcPr>
            <w:tcW w:w="2088" w:type="dxa"/>
          </w:tcPr>
          <w:p w:rsidR="00D00AA0" w:rsidRDefault="00D00AA0" w:rsidP="0035266A">
            <w:pPr>
              <w:rPr>
                <w:rFonts w:ascii="Arial" w:hAnsi="Arial" w:cs="Arial"/>
                <w:sz w:val="20"/>
                <w:szCs w:val="20"/>
              </w:rPr>
            </w:pPr>
            <w:r>
              <w:rPr>
                <w:rFonts w:ascii="Arial" w:hAnsi="Arial" w:cs="Arial"/>
                <w:sz w:val="20"/>
                <w:szCs w:val="20"/>
              </w:rPr>
              <w:t>Comments</w:t>
            </w: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Individual track name</w:t>
            </w:r>
          </w:p>
        </w:tc>
        <w:tc>
          <w:tcPr>
            <w:tcW w:w="2088" w:type="dxa"/>
          </w:tcPr>
          <w:p w:rsidR="00D00AA0" w:rsidRDefault="00D00AA0" w:rsidP="0035266A">
            <w:pPr>
              <w:rPr>
                <w:rFonts w:ascii="Arial" w:hAnsi="Arial" w:cs="Arial"/>
                <w:sz w:val="20"/>
                <w:szCs w:val="20"/>
              </w:rPr>
            </w:pPr>
            <w:r>
              <w:rPr>
                <w:rFonts w:ascii="Arial" w:hAnsi="Arial" w:cs="Arial"/>
                <w:sz w:val="20"/>
                <w:szCs w:val="20"/>
              </w:rPr>
              <w:t xml:space="preserve">Click only -  track plays immediately </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Click and hold -  opens pop up window</w:t>
            </w:r>
          </w:p>
        </w:tc>
        <w:tc>
          <w:tcPr>
            <w:tcW w:w="2088" w:type="dxa"/>
          </w:tcPr>
          <w:p w:rsidR="00D00AA0" w:rsidRDefault="00D00AA0" w:rsidP="0035266A">
            <w:pPr>
              <w:rPr>
                <w:rFonts w:ascii="Arial" w:hAnsi="Arial" w:cs="Arial"/>
                <w:sz w:val="20"/>
                <w:szCs w:val="20"/>
              </w:rPr>
            </w:pPr>
            <w:r>
              <w:rPr>
                <w:rFonts w:ascii="Arial" w:hAnsi="Arial" w:cs="Arial"/>
                <w:sz w:val="20"/>
                <w:szCs w:val="20"/>
              </w:rPr>
              <w:t>Play</w:t>
            </w:r>
          </w:p>
        </w:tc>
        <w:tc>
          <w:tcPr>
            <w:tcW w:w="2088" w:type="dxa"/>
          </w:tcPr>
          <w:p w:rsidR="00D00AA0" w:rsidRDefault="00D00AA0" w:rsidP="0035266A">
            <w:pPr>
              <w:rPr>
                <w:rFonts w:ascii="Arial" w:hAnsi="Arial" w:cs="Arial"/>
                <w:sz w:val="20"/>
                <w:szCs w:val="20"/>
              </w:rPr>
            </w:pPr>
            <w:r>
              <w:rPr>
                <w:rFonts w:ascii="Arial" w:hAnsi="Arial" w:cs="Arial"/>
                <w:sz w:val="20"/>
                <w:szCs w:val="20"/>
              </w:rPr>
              <w:t>track plays immediately</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Play next</w:t>
            </w:r>
          </w:p>
        </w:tc>
        <w:tc>
          <w:tcPr>
            <w:tcW w:w="2088" w:type="dxa"/>
          </w:tcPr>
          <w:p w:rsidR="00D00AA0" w:rsidRDefault="00D00AA0" w:rsidP="0035266A">
            <w:pPr>
              <w:rPr>
                <w:rFonts w:ascii="Arial" w:hAnsi="Arial" w:cs="Arial"/>
                <w:sz w:val="20"/>
                <w:szCs w:val="20"/>
              </w:rPr>
            </w:pPr>
            <w:r>
              <w:rPr>
                <w:rFonts w:ascii="Arial" w:hAnsi="Arial" w:cs="Arial"/>
                <w:sz w:val="20"/>
                <w:szCs w:val="20"/>
              </w:rPr>
              <w:t>Place track as next in queue</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Add to next</w:t>
            </w:r>
          </w:p>
        </w:tc>
        <w:tc>
          <w:tcPr>
            <w:tcW w:w="2088" w:type="dxa"/>
          </w:tcPr>
          <w:p w:rsidR="00D00AA0" w:rsidRDefault="00D00AA0" w:rsidP="0035266A">
            <w:pPr>
              <w:rPr>
                <w:rFonts w:ascii="Arial" w:hAnsi="Arial" w:cs="Arial"/>
                <w:sz w:val="20"/>
                <w:szCs w:val="20"/>
              </w:rPr>
            </w:pPr>
            <w:r>
              <w:rPr>
                <w:rFonts w:ascii="Arial" w:hAnsi="Arial" w:cs="Arial"/>
                <w:sz w:val="20"/>
                <w:szCs w:val="20"/>
              </w:rPr>
              <w:t xml:space="preserve">Place track at the end of the current </w:t>
            </w:r>
            <w:r>
              <w:rPr>
                <w:rFonts w:ascii="Arial" w:hAnsi="Arial" w:cs="Arial"/>
                <w:sz w:val="20"/>
                <w:szCs w:val="20"/>
              </w:rPr>
              <w:lastRenderedPageBreak/>
              <w:t>queue</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lastRenderedPageBreak/>
              <w:t>Individual Artist name</w:t>
            </w:r>
          </w:p>
        </w:tc>
        <w:tc>
          <w:tcPr>
            <w:tcW w:w="2088" w:type="dxa"/>
          </w:tcPr>
          <w:p w:rsidR="00D00AA0" w:rsidRDefault="00D00AA0" w:rsidP="0035266A">
            <w:pPr>
              <w:rPr>
                <w:rFonts w:ascii="Arial" w:hAnsi="Arial" w:cs="Arial"/>
                <w:sz w:val="20"/>
                <w:szCs w:val="20"/>
              </w:rPr>
            </w:pPr>
            <w:r>
              <w:rPr>
                <w:rFonts w:ascii="Arial" w:hAnsi="Arial" w:cs="Arial"/>
                <w:sz w:val="20"/>
                <w:szCs w:val="20"/>
              </w:rPr>
              <w:t>Opens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Selected artist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Heart icon</w:t>
            </w:r>
          </w:p>
        </w:tc>
        <w:tc>
          <w:tcPr>
            <w:tcW w:w="2088" w:type="dxa"/>
          </w:tcPr>
          <w:p w:rsidR="00D00AA0" w:rsidRDefault="00D00AA0" w:rsidP="0035266A">
            <w:pPr>
              <w:rPr>
                <w:rFonts w:ascii="Arial" w:hAnsi="Arial" w:cs="Arial"/>
                <w:sz w:val="20"/>
                <w:szCs w:val="20"/>
              </w:rPr>
            </w:pPr>
            <w:r>
              <w:rPr>
                <w:rFonts w:ascii="Arial" w:hAnsi="Arial" w:cs="Arial"/>
                <w:sz w:val="20"/>
                <w:szCs w:val="20"/>
              </w:rPr>
              <w:t>Add track to favorites playlist</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How to indicate it was done?</w:t>
            </w: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Individual album icon</w:t>
            </w:r>
          </w:p>
        </w:tc>
        <w:tc>
          <w:tcPr>
            <w:tcW w:w="2088" w:type="dxa"/>
          </w:tcPr>
          <w:p w:rsidR="00D00AA0" w:rsidRDefault="00D00AA0" w:rsidP="0035266A">
            <w:pPr>
              <w:rPr>
                <w:rFonts w:ascii="Arial" w:hAnsi="Arial" w:cs="Arial"/>
                <w:sz w:val="20"/>
                <w:szCs w:val="20"/>
              </w:rPr>
            </w:pPr>
            <w:r>
              <w:rPr>
                <w:rFonts w:ascii="Arial" w:hAnsi="Arial" w:cs="Arial"/>
                <w:sz w:val="20"/>
                <w:szCs w:val="20"/>
              </w:rPr>
              <w:t>Open new window</w:t>
            </w:r>
          </w:p>
        </w:tc>
        <w:tc>
          <w:tcPr>
            <w:tcW w:w="2088" w:type="dxa"/>
          </w:tcPr>
          <w:p w:rsidR="00D00AA0" w:rsidRDefault="00D00AA0" w:rsidP="0035266A">
            <w:pPr>
              <w:rPr>
                <w:rFonts w:ascii="Arial" w:hAnsi="Arial" w:cs="Arial"/>
                <w:sz w:val="20"/>
                <w:szCs w:val="20"/>
              </w:rPr>
            </w:pPr>
            <w:r>
              <w:rPr>
                <w:rFonts w:ascii="Arial" w:hAnsi="Arial" w:cs="Arial"/>
                <w:sz w:val="20"/>
                <w:szCs w:val="20"/>
              </w:rPr>
              <w:t>Selected album window</w:t>
            </w: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r>
              <w:rPr>
                <w:rFonts w:ascii="Arial" w:hAnsi="Arial" w:cs="Arial"/>
                <w:sz w:val="20"/>
                <w:szCs w:val="20"/>
              </w:rPr>
              <w:t>Add Icon</w:t>
            </w:r>
          </w:p>
        </w:tc>
        <w:tc>
          <w:tcPr>
            <w:tcW w:w="2088" w:type="dxa"/>
          </w:tcPr>
          <w:p w:rsidR="00D00AA0" w:rsidRDefault="00D00AA0" w:rsidP="0035266A">
            <w:pPr>
              <w:rPr>
                <w:rFonts w:ascii="Arial" w:hAnsi="Arial" w:cs="Arial"/>
                <w:sz w:val="20"/>
                <w:szCs w:val="20"/>
              </w:rPr>
            </w:pPr>
            <w:r>
              <w:rPr>
                <w:rFonts w:ascii="Arial" w:hAnsi="Arial" w:cs="Arial"/>
                <w:sz w:val="20"/>
                <w:szCs w:val="20"/>
              </w:rPr>
              <w:t>Open pop up window</w:t>
            </w:r>
          </w:p>
        </w:tc>
        <w:tc>
          <w:tcPr>
            <w:tcW w:w="2088" w:type="dxa"/>
          </w:tcPr>
          <w:p w:rsidR="00D00AA0" w:rsidRDefault="00D00AA0" w:rsidP="0035266A">
            <w:pPr>
              <w:rPr>
                <w:rFonts w:ascii="Arial" w:hAnsi="Arial" w:cs="Arial"/>
                <w:sz w:val="20"/>
                <w:szCs w:val="20"/>
              </w:rPr>
            </w:pPr>
            <w:r>
              <w:rPr>
                <w:rFonts w:ascii="Arial" w:hAnsi="Arial" w:cs="Arial"/>
                <w:sz w:val="20"/>
                <w:szCs w:val="20"/>
              </w:rPr>
              <w:t>Add to library</w:t>
            </w:r>
          </w:p>
        </w:tc>
        <w:tc>
          <w:tcPr>
            <w:tcW w:w="2088" w:type="dxa"/>
          </w:tcPr>
          <w:p w:rsidR="00D00AA0" w:rsidRDefault="00D00AA0" w:rsidP="0035266A">
            <w:pPr>
              <w:rPr>
                <w:rFonts w:ascii="Arial" w:hAnsi="Arial" w:cs="Arial"/>
                <w:sz w:val="20"/>
                <w:szCs w:val="20"/>
              </w:rPr>
            </w:pPr>
            <w:r>
              <w:rPr>
                <w:rFonts w:ascii="Arial" w:hAnsi="Arial" w:cs="Arial"/>
                <w:sz w:val="20"/>
                <w:szCs w:val="20"/>
              </w:rPr>
              <w:t>TBD</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Add to a playlist</w:t>
            </w:r>
          </w:p>
        </w:tc>
        <w:tc>
          <w:tcPr>
            <w:tcW w:w="2088" w:type="dxa"/>
          </w:tcPr>
          <w:p w:rsidR="00D00AA0" w:rsidRDefault="00D00AA0" w:rsidP="0035266A">
            <w:pPr>
              <w:rPr>
                <w:rFonts w:ascii="Arial" w:hAnsi="Arial" w:cs="Arial"/>
                <w:sz w:val="20"/>
                <w:szCs w:val="20"/>
              </w:rPr>
            </w:pPr>
            <w:r>
              <w:rPr>
                <w:rFonts w:ascii="Arial" w:hAnsi="Arial" w:cs="Arial"/>
                <w:sz w:val="20"/>
                <w:szCs w:val="20"/>
              </w:rPr>
              <w:t xml:space="preserve">Opens additional popup window listing all </w:t>
            </w:r>
            <w:proofErr w:type="gramStart"/>
            <w:r>
              <w:rPr>
                <w:rFonts w:ascii="Arial" w:hAnsi="Arial" w:cs="Arial"/>
                <w:sz w:val="20"/>
                <w:szCs w:val="20"/>
              </w:rPr>
              <w:t>of  the</w:t>
            </w:r>
            <w:proofErr w:type="gramEnd"/>
            <w:r>
              <w:rPr>
                <w:rFonts w:ascii="Arial" w:hAnsi="Arial" w:cs="Arial"/>
                <w:sz w:val="20"/>
                <w:szCs w:val="20"/>
              </w:rPr>
              <w:t xml:space="preserve"> available playlists with an additional button option to create a new playlist.  Selecting from this list adds this track to the selected playlist</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r>
              <w:rPr>
                <w:rFonts w:ascii="Arial" w:hAnsi="Arial" w:cs="Arial"/>
                <w:sz w:val="20"/>
                <w:szCs w:val="20"/>
              </w:rPr>
              <w:t>Add to favorites</w:t>
            </w:r>
          </w:p>
        </w:tc>
        <w:tc>
          <w:tcPr>
            <w:tcW w:w="2088" w:type="dxa"/>
          </w:tcPr>
          <w:p w:rsidR="00D00AA0" w:rsidRDefault="00D00AA0" w:rsidP="0035266A">
            <w:pPr>
              <w:rPr>
                <w:rFonts w:ascii="Arial" w:hAnsi="Arial" w:cs="Arial"/>
                <w:sz w:val="20"/>
                <w:szCs w:val="20"/>
              </w:rPr>
            </w:pPr>
            <w:r>
              <w:rPr>
                <w:rFonts w:ascii="Arial" w:hAnsi="Arial" w:cs="Arial"/>
                <w:sz w:val="20"/>
                <w:szCs w:val="20"/>
              </w:rPr>
              <w:t>Adds this track to favorites playlist</w:t>
            </w: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r w:rsidR="00D00AA0" w:rsidTr="0035266A">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c>
          <w:tcPr>
            <w:tcW w:w="2088" w:type="dxa"/>
          </w:tcPr>
          <w:p w:rsidR="00D00AA0" w:rsidRDefault="00D00AA0" w:rsidP="0035266A">
            <w:pPr>
              <w:rPr>
                <w:rFonts w:ascii="Arial" w:hAnsi="Arial" w:cs="Arial"/>
                <w:sz w:val="20"/>
                <w:szCs w:val="20"/>
              </w:rPr>
            </w:pPr>
          </w:p>
        </w:tc>
      </w:tr>
    </w:tbl>
    <w:p w:rsidR="00D00AA0" w:rsidRDefault="00D00AA0" w:rsidP="00D00AA0">
      <w:pPr>
        <w:rPr>
          <w:rFonts w:ascii="Arial" w:hAnsi="Arial" w:cs="Arial"/>
          <w:sz w:val="20"/>
          <w:szCs w:val="20"/>
        </w:rPr>
      </w:pPr>
    </w:p>
    <w:p w:rsidR="00D00AA0" w:rsidRDefault="00D00AA0" w:rsidP="00D00AA0">
      <w:pPr>
        <w:rPr>
          <w:rFonts w:ascii="Arial" w:hAnsi="Arial" w:cs="Arial"/>
          <w:sz w:val="20"/>
          <w:szCs w:val="20"/>
        </w:rPr>
      </w:pPr>
      <w:r>
        <w:rPr>
          <w:rFonts w:ascii="Arial" w:hAnsi="Arial" w:cs="Arial"/>
          <w:sz w:val="20"/>
          <w:szCs w:val="20"/>
        </w:rPr>
        <w:t>Profile Window</w:t>
      </w:r>
    </w:p>
    <w:p w:rsidR="00D00AA0" w:rsidRDefault="00D00AA0" w:rsidP="00D00AA0">
      <w:pPr>
        <w:rPr>
          <w:rFonts w:ascii="Arial" w:hAnsi="Arial" w:cs="Arial"/>
          <w:sz w:val="20"/>
          <w:szCs w:val="20"/>
        </w:rPr>
      </w:pPr>
    </w:p>
    <w:p w:rsidR="00D00AA0" w:rsidRDefault="00D00AA0" w:rsidP="00D00AA0">
      <w:pPr>
        <w:rPr>
          <w:rFonts w:ascii="Arial" w:hAnsi="Arial" w:cs="Arial"/>
          <w:sz w:val="20"/>
          <w:szCs w:val="20"/>
        </w:rPr>
      </w:pPr>
      <w:r>
        <w:rPr>
          <w:rFonts w:ascii="Arial" w:hAnsi="Arial" w:cs="Arial"/>
          <w:sz w:val="20"/>
          <w:szCs w:val="20"/>
        </w:rPr>
        <w:t>TBD</w:t>
      </w:r>
    </w:p>
    <w:p w:rsidR="00D00AA0" w:rsidRDefault="00D00AA0" w:rsidP="00D00AA0">
      <w:pPr>
        <w:rPr>
          <w:rFonts w:ascii="Arial" w:hAnsi="Arial" w:cs="Arial"/>
          <w:sz w:val="20"/>
          <w:szCs w:val="20"/>
        </w:rPr>
      </w:pPr>
    </w:p>
    <w:p w:rsidR="00D00AA0" w:rsidRDefault="00D00AA0" w:rsidP="00D00AA0">
      <w:pPr>
        <w:rPr>
          <w:rFonts w:ascii="Arial" w:hAnsi="Arial" w:cs="Arial"/>
          <w:sz w:val="20"/>
          <w:szCs w:val="20"/>
        </w:rPr>
      </w:pPr>
      <w:r>
        <w:rPr>
          <w:rFonts w:ascii="Arial" w:hAnsi="Arial" w:cs="Arial"/>
          <w:sz w:val="20"/>
          <w:szCs w:val="20"/>
        </w:rPr>
        <w:t>Settings Window</w:t>
      </w:r>
    </w:p>
    <w:p w:rsidR="00D00AA0" w:rsidRDefault="00D00AA0" w:rsidP="00D00AA0">
      <w:pPr>
        <w:rPr>
          <w:rFonts w:ascii="Arial" w:hAnsi="Arial" w:cs="Arial"/>
          <w:sz w:val="20"/>
          <w:szCs w:val="20"/>
        </w:rPr>
      </w:pPr>
    </w:p>
    <w:p w:rsidR="00D00AA0" w:rsidRDefault="00D00AA0" w:rsidP="00D00AA0">
      <w:pPr>
        <w:rPr>
          <w:rFonts w:ascii="Arial" w:hAnsi="Arial" w:cs="Arial"/>
          <w:sz w:val="20"/>
          <w:szCs w:val="20"/>
        </w:rPr>
      </w:pPr>
      <w:r>
        <w:rPr>
          <w:rFonts w:ascii="Arial" w:hAnsi="Arial" w:cs="Arial"/>
          <w:sz w:val="20"/>
          <w:szCs w:val="20"/>
        </w:rPr>
        <w:t>TBD</w:t>
      </w:r>
    </w:p>
    <w:p w:rsidR="00D00AA0" w:rsidRDefault="00D00AA0" w:rsidP="00D00AA0">
      <w:pPr>
        <w:rPr>
          <w:rFonts w:ascii="Arial" w:hAnsi="Arial" w:cs="Arial"/>
          <w:sz w:val="20"/>
          <w:szCs w:val="20"/>
        </w:rPr>
      </w:pPr>
    </w:p>
    <w:p w:rsidR="00D00AA0" w:rsidRDefault="00D00AA0" w:rsidP="00D00AA0">
      <w:pPr>
        <w:rPr>
          <w:rFonts w:ascii="Arial" w:hAnsi="Arial" w:cs="Arial"/>
          <w:sz w:val="20"/>
          <w:szCs w:val="20"/>
        </w:rPr>
      </w:pPr>
      <w:r>
        <w:rPr>
          <w:rFonts w:ascii="Arial" w:hAnsi="Arial" w:cs="Arial"/>
          <w:sz w:val="20"/>
          <w:szCs w:val="20"/>
        </w:rPr>
        <w:t>Support Window</w:t>
      </w:r>
    </w:p>
    <w:p w:rsidR="00D00AA0" w:rsidRDefault="00D00AA0" w:rsidP="00D00AA0">
      <w:pPr>
        <w:rPr>
          <w:rFonts w:ascii="Arial" w:hAnsi="Arial" w:cs="Arial"/>
          <w:sz w:val="20"/>
          <w:szCs w:val="20"/>
        </w:rPr>
      </w:pPr>
    </w:p>
    <w:p w:rsidR="00D00AA0" w:rsidRPr="00081C37" w:rsidRDefault="00D00AA0" w:rsidP="00D00AA0">
      <w:pPr>
        <w:rPr>
          <w:rFonts w:ascii="Arial" w:hAnsi="Arial" w:cs="Arial"/>
          <w:sz w:val="20"/>
          <w:szCs w:val="20"/>
        </w:rPr>
      </w:pPr>
      <w:r>
        <w:rPr>
          <w:rFonts w:ascii="Arial" w:hAnsi="Arial" w:cs="Arial"/>
          <w:sz w:val="20"/>
          <w:szCs w:val="20"/>
        </w:rPr>
        <w:t>TBD</w:t>
      </w:r>
    </w:p>
    <w:p w:rsidR="00DD5B32" w:rsidRDefault="00B07EB9" w:rsidP="00ED6A90">
      <w:pPr>
        <w:pStyle w:val="Body"/>
        <w:ind w:left="504"/>
      </w:pPr>
      <w:r>
        <w:rPr>
          <w:rFonts w:ascii="Arial Unicode MS" w:hAnsi="Arial Unicode MS"/>
          <w:sz w:val="24"/>
          <w:szCs w:val="24"/>
        </w:rPr>
        <w:br w:type="page"/>
      </w:r>
    </w:p>
    <w:p w:rsidR="00DD5B32" w:rsidRDefault="00B07EB9" w:rsidP="00ED6A90">
      <w:pPr>
        <w:pStyle w:val="Body"/>
        <w:numPr>
          <w:ilvl w:val="0"/>
          <w:numId w:val="24"/>
        </w:numPr>
        <w:rPr>
          <w:b/>
          <w:bCs/>
          <w:sz w:val="28"/>
          <w:szCs w:val="28"/>
        </w:rPr>
      </w:pPr>
      <w:r>
        <w:rPr>
          <w:b/>
          <w:bCs/>
          <w:sz w:val="28"/>
          <w:szCs w:val="28"/>
        </w:rPr>
        <w:lastRenderedPageBreak/>
        <w:t>Interfacing Software (Web Page)</w:t>
      </w:r>
    </w:p>
    <w:p w:rsidR="00DD5B32" w:rsidRDefault="00DD5B32" w:rsidP="00ED6A90">
      <w:pPr>
        <w:pStyle w:val="Body"/>
        <w:rPr>
          <w:b/>
          <w:bCs/>
          <w:sz w:val="28"/>
          <w:szCs w:val="28"/>
        </w:rPr>
      </w:pPr>
    </w:p>
    <w:p w:rsidR="00DD5B32" w:rsidRDefault="00B07EB9" w:rsidP="00ED6A90">
      <w:pPr>
        <w:pStyle w:val="Body"/>
        <w:ind w:left="864"/>
      </w:pPr>
      <w:proofErr w:type="gramStart"/>
      <w:r>
        <w:rPr>
          <w:sz w:val="24"/>
          <w:szCs w:val="24"/>
        </w:rPr>
        <w:t>Similar to #4, but limited to a web UI.</w:t>
      </w:r>
      <w:proofErr w:type="gramEnd"/>
      <w:r>
        <w:rPr>
          <w:sz w:val="24"/>
          <w:szCs w:val="24"/>
        </w:rPr>
        <w:t xml:space="preserve"> This should specify browsers to support (ex: Firefox 41+), operating systems they run on (ex: Windows 7). Similar to #4, this should include a set of features, wireframes and eventually full designs.</w:t>
      </w:r>
      <w:r>
        <w:rPr>
          <w:rFonts w:ascii="Arial Unicode MS" w:hAnsi="Arial Unicode MS"/>
          <w:sz w:val="24"/>
          <w:szCs w:val="24"/>
        </w:rPr>
        <w:br w:type="page"/>
      </w:r>
    </w:p>
    <w:p w:rsidR="00DD5B32" w:rsidRDefault="00ED6A90" w:rsidP="00ED6A90">
      <w:pPr>
        <w:pStyle w:val="Body"/>
        <w:numPr>
          <w:ilvl w:val="2"/>
          <w:numId w:val="24"/>
        </w:numPr>
        <w:ind w:left="900"/>
        <w:rPr>
          <w:b/>
          <w:bCs/>
          <w:sz w:val="28"/>
          <w:szCs w:val="28"/>
        </w:rPr>
      </w:pPr>
      <w:r>
        <w:rPr>
          <w:b/>
          <w:bCs/>
          <w:sz w:val="28"/>
          <w:szCs w:val="28"/>
        </w:rPr>
        <w:lastRenderedPageBreak/>
        <w:t xml:space="preserve">7 </w:t>
      </w:r>
      <w:r w:rsidR="00B07EB9">
        <w:rPr>
          <w:b/>
          <w:bCs/>
          <w:sz w:val="28"/>
          <w:szCs w:val="28"/>
        </w:rPr>
        <w:t>Questions to be Resolved</w:t>
      </w:r>
    </w:p>
    <w:p w:rsidR="00DD5B32" w:rsidRDefault="00DD5B32" w:rsidP="00ED6A90">
      <w:pPr>
        <w:pStyle w:val="Body"/>
        <w:rPr>
          <w:sz w:val="24"/>
          <w:szCs w:val="24"/>
        </w:rPr>
      </w:pPr>
    </w:p>
    <w:p w:rsidR="00DD5B32" w:rsidRDefault="00B07EB9" w:rsidP="00ED6A90">
      <w:pPr>
        <w:pStyle w:val="Body"/>
        <w:numPr>
          <w:ilvl w:val="1"/>
          <w:numId w:val="25"/>
        </w:numPr>
        <w:rPr>
          <w:sz w:val="24"/>
          <w:szCs w:val="24"/>
        </w:rPr>
      </w:pPr>
      <w:r>
        <w:rPr>
          <w:sz w:val="24"/>
          <w:szCs w:val="24"/>
        </w:rPr>
        <w:t>Reference hardware for development. What’s the timeline?</w:t>
      </w:r>
    </w:p>
    <w:p w:rsidR="00DD5B32" w:rsidRDefault="00B07EB9" w:rsidP="00ED6A90">
      <w:pPr>
        <w:pStyle w:val="Body"/>
        <w:numPr>
          <w:ilvl w:val="1"/>
          <w:numId w:val="25"/>
        </w:numPr>
        <w:rPr>
          <w:sz w:val="24"/>
          <w:szCs w:val="24"/>
        </w:rPr>
      </w:pPr>
      <w:r>
        <w:rPr>
          <w:sz w:val="24"/>
          <w:szCs w:val="24"/>
        </w:rPr>
        <w:t>How does the hardware vary across implementations of the product?</w:t>
      </w:r>
    </w:p>
    <w:p w:rsidR="00DD5B32" w:rsidRDefault="00B07EB9" w:rsidP="00ED6A90">
      <w:pPr>
        <w:pStyle w:val="Body"/>
        <w:numPr>
          <w:ilvl w:val="1"/>
          <w:numId w:val="25"/>
        </w:numPr>
        <w:rPr>
          <w:sz w:val="24"/>
          <w:szCs w:val="24"/>
        </w:rPr>
      </w:pPr>
      <w:r>
        <w:rPr>
          <w:sz w:val="24"/>
          <w:szCs w:val="24"/>
        </w:rPr>
        <w:t xml:space="preserve">Updates. What should the update system be capable of doing? How frequency should updates </w:t>
      </w:r>
      <w:proofErr w:type="gramStart"/>
      <w:r>
        <w:rPr>
          <w:sz w:val="24"/>
          <w:szCs w:val="24"/>
        </w:rPr>
        <w:t>be</w:t>
      </w:r>
      <w:proofErr w:type="gramEnd"/>
      <w:r>
        <w:rPr>
          <w:sz w:val="24"/>
          <w:szCs w:val="24"/>
        </w:rPr>
        <w:t>?</w:t>
      </w:r>
    </w:p>
    <w:p w:rsidR="00DD5B32" w:rsidRDefault="00B07EB9" w:rsidP="00ED6A90">
      <w:pPr>
        <w:pStyle w:val="Body"/>
        <w:numPr>
          <w:ilvl w:val="1"/>
          <w:numId w:val="25"/>
        </w:numPr>
        <w:rPr>
          <w:sz w:val="24"/>
          <w:szCs w:val="24"/>
        </w:rPr>
      </w:pPr>
      <w:r>
        <w:rPr>
          <w:sz w:val="24"/>
          <w:szCs w:val="24"/>
        </w:rPr>
        <w:t>How to handle users with their own metadata, especially if it is high-quality metadata?</w:t>
      </w:r>
    </w:p>
    <w:p w:rsidR="00DD5B32" w:rsidRDefault="00B07EB9" w:rsidP="00ED6A90">
      <w:pPr>
        <w:pStyle w:val="Body"/>
        <w:numPr>
          <w:ilvl w:val="1"/>
          <w:numId w:val="25"/>
        </w:numPr>
        <w:rPr>
          <w:sz w:val="24"/>
          <w:szCs w:val="24"/>
        </w:rPr>
      </w:pPr>
      <w:r>
        <w:rPr>
          <w:sz w:val="24"/>
          <w:szCs w:val="24"/>
        </w:rPr>
        <w:t>Will the DB capabilities be constrained by hardware or software or both? Likely need more data on the schema before this can be answered.</w:t>
      </w:r>
    </w:p>
    <w:p w:rsidR="00DD5B32" w:rsidRDefault="00B07EB9" w:rsidP="00ED6A90">
      <w:pPr>
        <w:pStyle w:val="Body"/>
        <w:numPr>
          <w:ilvl w:val="1"/>
          <w:numId w:val="25"/>
        </w:numPr>
        <w:rPr>
          <w:sz w:val="24"/>
          <w:szCs w:val="24"/>
        </w:rPr>
      </w:pPr>
      <w:r>
        <w:rPr>
          <w:sz w:val="24"/>
          <w:szCs w:val="24"/>
        </w:rPr>
        <w:t>Do we need the web interface in version 1?</w:t>
      </w:r>
    </w:p>
    <w:p w:rsidR="00DD5B32" w:rsidRDefault="00B07EB9" w:rsidP="00ED6A90">
      <w:pPr>
        <w:pStyle w:val="Body"/>
        <w:numPr>
          <w:ilvl w:val="1"/>
          <w:numId w:val="25"/>
        </w:numPr>
        <w:rPr>
          <w:sz w:val="24"/>
          <w:szCs w:val="24"/>
        </w:rPr>
      </w:pPr>
      <w:r>
        <w:rPr>
          <w:sz w:val="24"/>
          <w:szCs w:val="24"/>
        </w:rPr>
        <w:t>Mobile application delivery via app store?</w:t>
      </w:r>
    </w:p>
    <w:p w:rsidR="00DD5B32" w:rsidRDefault="00B07EB9" w:rsidP="00ED6A90">
      <w:pPr>
        <w:pStyle w:val="Body"/>
        <w:numPr>
          <w:ilvl w:val="1"/>
          <w:numId w:val="25"/>
        </w:numPr>
        <w:rPr>
          <w:sz w:val="24"/>
          <w:szCs w:val="24"/>
        </w:rPr>
      </w:pPr>
      <w:r>
        <w:rPr>
          <w:sz w:val="24"/>
          <w:szCs w:val="24"/>
        </w:rPr>
        <w:t>Do we need to support Android in version 1?</w:t>
      </w:r>
    </w:p>
    <w:p w:rsidR="00DD5B32" w:rsidRDefault="00B07EB9" w:rsidP="00ED6A90">
      <w:pPr>
        <w:pStyle w:val="Body"/>
        <w:numPr>
          <w:ilvl w:val="1"/>
          <w:numId w:val="25"/>
        </w:numPr>
        <w:rPr>
          <w:sz w:val="24"/>
          <w:szCs w:val="24"/>
        </w:rPr>
      </w:pPr>
      <w:r>
        <w:rPr>
          <w:sz w:val="24"/>
          <w:szCs w:val="24"/>
        </w:rPr>
        <w:t>What percent of the target audience uses Android?</w:t>
      </w:r>
    </w:p>
    <w:p w:rsidR="00DD5B32" w:rsidRDefault="00B07EB9" w:rsidP="00ED6A90">
      <w:pPr>
        <w:pStyle w:val="Body"/>
        <w:numPr>
          <w:ilvl w:val="1"/>
          <w:numId w:val="25"/>
        </w:numPr>
      </w:pPr>
      <w:r>
        <w:rPr>
          <w:sz w:val="24"/>
          <w:szCs w:val="24"/>
        </w:rPr>
        <w:t>How to select representative Android hardware should we support the platform?</w:t>
      </w:r>
    </w:p>
    <w:p w:rsidR="00ED6A90" w:rsidRDefault="00ED6A90">
      <w:pPr>
        <w:pStyle w:val="Body"/>
        <w:numPr>
          <w:ilvl w:val="1"/>
          <w:numId w:val="25"/>
        </w:numPr>
      </w:pPr>
    </w:p>
    <w:sectPr w:rsidR="00ED6A90" w:rsidSect="00E40092">
      <w:headerReference w:type="default" r:id="rId31"/>
      <w:footerReference w:type="default" r:id="rId32"/>
      <w:pgSz w:w="12240" w:h="15840"/>
      <w:pgMar w:top="1440" w:right="1440" w:bottom="1440" w:left="1440" w:header="720" w:footer="86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303A" w:rsidRDefault="008A303A">
      <w:r>
        <w:separator/>
      </w:r>
    </w:p>
  </w:endnote>
  <w:endnote w:type="continuationSeparator" w:id="0">
    <w:p w:rsidR="008A303A" w:rsidRDefault="008A30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Helvetica Neue">
    <w:altName w:val="Malgun Gothic"/>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889" w:rsidRDefault="006B188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303A" w:rsidRDefault="008A303A">
      <w:r>
        <w:separator/>
      </w:r>
    </w:p>
  </w:footnote>
  <w:footnote w:type="continuationSeparator" w:id="0">
    <w:p w:rsidR="008A303A" w:rsidRDefault="008A30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889" w:rsidRDefault="006B188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95DB9"/>
    <w:multiLevelType w:val="multilevel"/>
    <w:tmpl w:val="048E2348"/>
    <w:lvl w:ilvl="0">
      <w:start w:val="5"/>
      <w:numFmt w:val="decimal"/>
      <w:lvlText w:val="%1"/>
      <w:lvlJc w:val="left"/>
      <w:pPr>
        <w:ind w:left="1080" w:hanging="360"/>
      </w:pPr>
      <w:rPr>
        <w:rFonts w:hint="default"/>
      </w:rPr>
    </w:lvl>
    <w:lvl w:ilvl="1">
      <w:start w:val="1"/>
      <w:numFmt w:val="decimal"/>
      <w:isLgl/>
      <w:lvlText w:val="%1.%2"/>
      <w:lvlJc w:val="left"/>
      <w:pPr>
        <w:ind w:left="1080" w:hanging="360"/>
      </w:pPr>
      <w:rPr>
        <w:rFonts w:hint="default"/>
        <w:sz w:val="24"/>
      </w:rPr>
    </w:lvl>
    <w:lvl w:ilvl="2">
      <w:start w:val="1"/>
      <w:numFmt w:val="decimal"/>
      <w:isLgl/>
      <w:lvlText w:val="%1.%2.%3"/>
      <w:lvlJc w:val="left"/>
      <w:pPr>
        <w:ind w:left="1440" w:hanging="720"/>
      </w:pPr>
      <w:rPr>
        <w:rFonts w:hint="default"/>
        <w:sz w:val="24"/>
      </w:rPr>
    </w:lvl>
    <w:lvl w:ilvl="3">
      <w:start w:val="1"/>
      <w:numFmt w:val="decimal"/>
      <w:isLgl/>
      <w:lvlText w:val="%1.%2.%3.%4"/>
      <w:lvlJc w:val="left"/>
      <w:pPr>
        <w:ind w:left="1440" w:hanging="720"/>
      </w:pPr>
      <w:rPr>
        <w:rFonts w:hint="default"/>
        <w:sz w:val="24"/>
      </w:rPr>
    </w:lvl>
    <w:lvl w:ilvl="4">
      <w:start w:val="1"/>
      <w:numFmt w:val="decimal"/>
      <w:isLgl/>
      <w:lvlText w:val="%1.%2.%3.%4.%5"/>
      <w:lvlJc w:val="left"/>
      <w:pPr>
        <w:ind w:left="1800" w:hanging="1080"/>
      </w:pPr>
      <w:rPr>
        <w:rFonts w:hint="default"/>
        <w:sz w:val="24"/>
      </w:rPr>
    </w:lvl>
    <w:lvl w:ilvl="5">
      <w:start w:val="1"/>
      <w:numFmt w:val="decimal"/>
      <w:isLgl/>
      <w:lvlText w:val="%1.%2.%3.%4.%5.%6"/>
      <w:lvlJc w:val="left"/>
      <w:pPr>
        <w:ind w:left="1800" w:hanging="1080"/>
      </w:pPr>
      <w:rPr>
        <w:rFonts w:hint="default"/>
        <w:sz w:val="24"/>
      </w:rPr>
    </w:lvl>
    <w:lvl w:ilvl="6">
      <w:start w:val="1"/>
      <w:numFmt w:val="decimal"/>
      <w:isLgl/>
      <w:lvlText w:val="%1.%2.%3.%4.%5.%6.%7"/>
      <w:lvlJc w:val="left"/>
      <w:pPr>
        <w:ind w:left="2160" w:hanging="1440"/>
      </w:pPr>
      <w:rPr>
        <w:rFonts w:hint="default"/>
        <w:sz w:val="24"/>
      </w:rPr>
    </w:lvl>
    <w:lvl w:ilvl="7">
      <w:start w:val="1"/>
      <w:numFmt w:val="decimal"/>
      <w:isLgl/>
      <w:lvlText w:val="%1.%2.%3.%4.%5.%6.%7.%8"/>
      <w:lvlJc w:val="left"/>
      <w:pPr>
        <w:ind w:left="2160" w:hanging="1440"/>
      </w:pPr>
      <w:rPr>
        <w:rFonts w:hint="default"/>
        <w:sz w:val="24"/>
      </w:rPr>
    </w:lvl>
    <w:lvl w:ilvl="8">
      <w:start w:val="1"/>
      <w:numFmt w:val="decimal"/>
      <w:isLgl/>
      <w:lvlText w:val="%1.%2.%3.%4.%5.%6.%7.%8.%9"/>
      <w:lvlJc w:val="left"/>
      <w:pPr>
        <w:ind w:left="2520" w:hanging="1800"/>
      </w:pPr>
      <w:rPr>
        <w:rFonts w:hint="default"/>
        <w:sz w:val="24"/>
      </w:rPr>
    </w:lvl>
  </w:abstractNum>
  <w:abstractNum w:abstractNumId="1">
    <w:nsid w:val="04CF2C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B695F3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882772C"/>
    <w:multiLevelType w:val="hybridMultilevel"/>
    <w:tmpl w:val="B2F6FD94"/>
    <w:lvl w:ilvl="0" w:tplc="C4D237F8">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6B28D1"/>
    <w:multiLevelType w:val="hybridMultilevel"/>
    <w:tmpl w:val="7F9035EA"/>
    <w:numStyleLink w:val="Numbered"/>
  </w:abstractNum>
  <w:abstractNum w:abstractNumId="5">
    <w:nsid w:val="267E6550"/>
    <w:multiLevelType w:val="multilevel"/>
    <w:tmpl w:val="8FDA2F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271F77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9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3865F3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41F04BC2"/>
    <w:multiLevelType w:val="multilevel"/>
    <w:tmpl w:val="7F9035EA"/>
    <w:numStyleLink w:val="Numbered"/>
  </w:abstractNum>
  <w:abstractNum w:abstractNumId="9">
    <w:nsid w:val="49C144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52D04453"/>
    <w:multiLevelType w:val="multilevel"/>
    <w:tmpl w:val="D58E5F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5CB37D02"/>
    <w:multiLevelType w:val="hybridMultilevel"/>
    <w:tmpl w:val="DB865D62"/>
    <w:lvl w:ilvl="0" w:tplc="BD68C786">
      <w:start w:val="4"/>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FA0367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325507F"/>
    <w:multiLevelType w:val="hybridMultilevel"/>
    <w:tmpl w:val="B2F262E2"/>
    <w:lvl w:ilvl="0" w:tplc="F384B81E">
      <w:start w:val="5"/>
      <w:numFmt w:val="decimal"/>
      <w:lvlText w:val="%1"/>
      <w:lvlJc w:val="left"/>
      <w:pPr>
        <w:ind w:left="864" w:hanging="360"/>
      </w:pPr>
      <w:rPr>
        <w:rFonts w:hint="default"/>
      </w:rPr>
    </w:lvl>
    <w:lvl w:ilvl="1" w:tplc="04090019">
      <w:start w:val="1"/>
      <w:numFmt w:val="lowerLetter"/>
      <w:lvlText w:val="%2."/>
      <w:lvlJc w:val="left"/>
      <w:pPr>
        <w:ind w:left="1584" w:hanging="360"/>
      </w:pPr>
    </w:lvl>
    <w:lvl w:ilvl="2" w:tplc="04090015">
      <w:start w:val="1"/>
      <w:numFmt w:val="upperLetter"/>
      <w:lvlText w:val="%3."/>
      <w:lvlJc w:val="lef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4">
    <w:nsid w:val="64625E02"/>
    <w:multiLevelType w:val="hybridMultilevel"/>
    <w:tmpl w:val="7F9035EA"/>
    <w:styleLink w:val="Numbered"/>
    <w:lvl w:ilvl="0" w:tplc="B9441072">
      <w:start w:val="1"/>
      <w:numFmt w:val="decimal"/>
      <w:lvlText w:val="%1."/>
      <w:lvlJc w:val="left"/>
      <w:pPr>
        <w:ind w:left="45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1" w:tplc="60AAD884">
      <w:start w:val="1"/>
      <w:numFmt w:val="decimal"/>
      <w:lvlText w:val="%2."/>
      <w:lvlJc w:val="left"/>
      <w:pPr>
        <w:ind w:left="81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2" w:tplc="01963176">
      <w:start w:val="1"/>
      <w:numFmt w:val="decimal"/>
      <w:lvlText w:val="%3."/>
      <w:lvlJc w:val="left"/>
      <w:pPr>
        <w:ind w:left="117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3" w:tplc="F75C2E28">
      <w:start w:val="1"/>
      <w:numFmt w:val="decimal"/>
      <w:lvlText w:val="%4."/>
      <w:lvlJc w:val="left"/>
      <w:pPr>
        <w:ind w:left="153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4" w:tplc="2EFE5700">
      <w:start w:val="1"/>
      <w:numFmt w:val="decimal"/>
      <w:lvlText w:val="%5."/>
      <w:lvlJc w:val="left"/>
      <w:pPr>
        <w:ind w:left="189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5" w:tplc="ED1CE5EC">
      <w:start w:val="1"/>
      <w:numFmt w:val="decimal"/>
      <w:lvlText w:val="%6."/>
      <w:lvlJc w:val="left"/>
      <w:pPr>
        <w:ind w:left="225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6" w:tplc="43D6BC48">
      <w:start w:val="1"/>
      <w:numFmt w:val="decimal"/>
      <w:lvlText w:val="%7."/>
      <w:lvlJc w:val="left"/>
      <w:pPr>
        <w:ind w:left="261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7" w:tplc="CC72C1F2">
      <w:start w:val="1"/>
      <w:numFmt w:val="decimal"/>
      <w:lvlText w:val="%8."/>
      <w:lvlJc w:val="left"/>
      <w:pPr>
        <w:ind w:left="297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8" w:tplc="E948FAE6">
      <w:start w:val="1"/>
      <w:numFmt w:val="decimal"/>
      <w:lvlText w:val="%9."/>
      <w:lvlJc w:val="left"/>
      <w:pPr>
        <w:ind w:left="3338" w:hanging="45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5">
    <w:nsid w:val="64FB43B1"/>
    <w:multiLevelType w:val="hybridMultilevel"/>
    <w:tmpl w:val="46BCEB8A"/>
    <w:lvl w:ilvl="0" w:tplc="210AFEA2">
      <w:start w:val="2"/>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6">
    <w:nsid w:val="6D1B6F8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6F6663FE"/>
    <w:multiLevelType w:val="hybridMultilevel"/>
    <w:tmpl w:val="F5CAF324"/>
    <w:lvl w:ilvl="0" w:tplc="F384B81E">
      <w:start w:val="5"/>
      <w:numFmt w:val="decimal"/>
      <w:lvlText w:val="%1"/>
      <w:lvlJc w:val="left"/>
      <w:pPr>
        <w:ind w:left="864" w:hanging="360"/>
      </w:pPr>
      <w:rPr>
        <w:rFonts w:hint="default"/>
      </w:rPr>
    </w:lvl>
    <w:lvl w:ilvl="1" w:tplc="04090019">
      <w:start w:val="1"/>
      <w:numFmt w:val="lowerLetter"/>
      <w:lvlText w:val="%2."/>
      <w:lvlJc w:val="left"/>
      <w:pPr>
        <w:ind w:left="1584" w:hanging="360"/>
      </w:pPr>
    </w:lvl>
    <w:lvl w:ilvl="2" w:tplc="0409001B">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8">
    <w:nsid w:val="701B7F66"/>
    <w:multiLevelType w:val="hybridMultilevel"/>
    <w:tmpl w:val="9356B90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9">
    <w:nsid w:val="7EA714B4"/>
    <w:multiLevelType w:val="multilevel"/>
    <w:tmpl w:val="F8F68F86"/>
    <w:lvl w:ilvl="0">
      <w:start w:val="1"/>
      <w:numFmt w:val="decimal"/>
      <w:lvlText w:val="%1"/>
      <w:lvlJc w:val="left"/>
      <w:pPr>
        <w:ind w:left="585" w:hanging="585"/>
      </w:pPr>
      <w:rPr>
        <w:rFonts w:hint="default"/>
      </w:rPr>
    </w:lvl>
    <w:lvl w:ilvl="1">
      <w:start w:val="1"/>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7FA948A7"/>
    <w:multiLevelType w:val="multilevel"/>
    <w:tmpl w:val="F8F44EF8"/>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num w:numId="1">
    <w:abstractNumId w:val="14"/>
  </w:num>
  <w:num w:numId="2">
    <w:abstractNumId w:val="4"/>
  </w:num>
  <w:num w:numId="3">
    <w:abstractNumId w:val="4"/>
    <w:lvlOverride w:ilvl="0">
      <w:lvl w:ilvl="0" w:tplc="A2D2FFB0">
        <w:start w:val="1"/>
        <w:numFmt w:val="decimal"/>
        <w:lvlText w:val="%1."/>
        <w:lvlJc w:val="left"/>
        <w:pPr>
          <w:ind w:left="39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8DF802F8">
        <w:start w:val="1"/>
        <w:numFmt w:val="decimal"/>
        <w:lvlText w:val="%1.%2."/>
        <w:lvlJc w:val="left"/>
        <w:pPr>
          <w:ind w:left="75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4F06EFCA">
        <w:start w:val="1"/>
        <w:numFmt w:val="decimal"/>
        <w:lvlText w:val="%1.%2.%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7661C56">
        <w:start w:val="1"/>
        <w:numFmt w:val="decimal"/>
        <w:lvlText w:val="%1.%2.%3.%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992A01C">
        <w:start w:val="1"/>
        <w:numFmt w:val="decimal"/>
        <w:lvlText w:val="%1.%2.%3.%4.%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58AE084">
        <w:start w:val="1"/>
        <w:numFmt w:val="decimal"/>
        <w:lvlText w:val="%1.%2.%3.%4.%5.%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66ED2CE">
        <w:start w:val="1"/>
        <w:numFmt w:val="decimal"/>
        <w:lvlText w:val="%1.%2.%3.%4.%5.%6.%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C08C3CC">
        <w:start w:val="1"/>
        <w:numFmt w:val="decimal"/>
        <w:lvlText w:val="%1.%2.%3.%4.%5.%6.%7.%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1066340">
        <w:start w:val="1"/>
        <w:numFmt w:val="decimal"/>
        <w:lvlText w:val="%1.%2.%3.%4.%5.%6.%7.%8.%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4"/>
    <w:lvlOverride w:ilvl="0">
      <w:lvl w:ilvl="0" w:tplc="A2D2FFB0">
        <w:start w:val="1"/>
        <w:numFmt w:val="decimal"/>
        <w:lvlText w:val="%1."/>
        <w:lvlJc w:val="left"/>
        <w:pPr>
          <w:ind w:left="39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8DF802F8">
        <w:start w:val="1"/>
        <w:numFmt w:val="decimal"/>
        <w:lvlText w:val="%1.%2."/>
        <w:lvlJc w:val="left"/>
        <w:pPr>
          <w:ind w:left="75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4F06EFCA">
        <w:start w:val="1"/>
        <w:numFmt w:val="decimal"/>
        <w:lvlText w:val="%1.%2.%3."/>
        <w:lvlJc w:val="left"/>
        <w:pPr>
          <w:ind w:left="111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C7661C56">
        <w:start w:val="1"/>
        <w:numFmt w:val="decimal"/>
        <w:lvlText w:val="%1.%2.%3.%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992A01C">
        <w:start w:val="1"/>
        <w:numFmt w:val="decimal"/>
        <w:lvlText w:val="%1.%2.%3.%4.%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58AE084">
        <w:start w:val="1"/>
        <w:numFmt w:val="decimal"/>
        <w:lvlText w:val="%1.%2.%3.%4.%5.%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66ED2CE">
        <w:start w:val="1"/>
        <w:numFmt w:val="decimal"/>
        <w:lvlText w:val="%1.%2.%3.%4.%5.%6.%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C08C3CC">
        <w:start w:val="1"/>
        <w:numFmt w:val="decimal"/>
        <w:lvlText w:val="%1.%2.%3.%4.%5.%6.%7.%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1066340">
        <w:start w:val="1"/>
        <w:numFmt w:val="decimal"/>
        <w:lvlText w:val="%1.%2.%3.%4.%5.%6.%7.%8.%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
    <w:abstractNumId w:val="4"/>
    <w:lvlOverride w:ilvl="0">
      <w:lvl w:ilvl="0" w:tplc="A2D2FFB0">
        <w:start w:val="1"/>
        <w:numFmt w:val="decimal"/>
        <w:lvlText w:val="%1."/>
        <w:lvlJc w:val="left"/>
        <w:pPr>
          <w:ind w:left="39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8DF802F8">
        <w:start w:val="1"/>
        <w:numFmt w:val="decimal"/>
        <w:lvlText w:val="%1.%2."/>
        <w:lvlJc w:val="left"/>
        <w:pPr>
          <w:ind w:left="75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4F06EFCA">
        <w:start w:val="1"/>
        <w:numFmt w:val="decimal"/>
        <w:lvlText w:val="%1.%2.%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7661C56">
        <w:start w:val="1"/>
        <w:numFmt w:val="decimal"/>
        <w:lvlText w:val="%1.%2.%3.%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992A01C">
        <w:start w:val="1"/>
        <w:numFmt w:val="decimal"/>
        <w:lvlText w:val="%1.%2.%3.%4.%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58AE084">
        <w:start w:val="1"/>
        <w:numFmt w:val="decimal"/>
        <w:lvlText w:val="%1.%2.%3.%4.%5.%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66ED2CE">
        <w:start w:val="1"/>
        <w:numFmt w:val="decimal"/>
        <w:lvlText w:val="%1.%2.%3.%4.%5.%6.%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C08C3CC">
        <w:start w:val="1"/>
        <w:numFmt w:val="decimal"/>
        <w:lvlText w:val="%1.%2.%3.%4.%5.%6.%7.%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1066340">
        <w:start w:val="1"/>
        <w:numFmt w:val="decimal"/>
        <w:lvlText w:val="%1.%2.%3.%4.%5.%6.%7.%8.%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4"/>
    <w:lvlOverride w:ilvl="0">
      <w:lvl w:ilvl="0" w:tplc="A2D2FFB0">
        <w:start w:val="1"/>
        <w:numFmt w:val="decimal"/>
        <w:lvlText w:val="%1."/>
        <w:lvlJc w:val="left"/>
        <w:pPr>
          <w:ind w:left="393" w:hanging="39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8DF802F8">
        <w:start w:val="1"/>
        <w:numFmt w:val="decimal"/>
        <w:lvlText w:val="%2."/>
        <w:lvlJc w:val="left"/>
        <w:pPr>
          <w:ind w:left="81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4F06EFCA">
        <w:start w:val="1"/>
        <w:numFmt w:val="decimal"/>
        <w:lvlText w:val="%3."/>
        <w:lvlJc w:val="left"/>
        <w:pPr>
          <w:ind w:left="117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C7661C56">
        <w:start w:val="1"/>
        <w:numFmt w:val="decimal"/>
        <w:lvlText w:val="%4."/>
        <w:lvlJc w:val="left"/>
        <w:pPr>
          <w:ind w:left="153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6992A01C">
        <w:start w:val="1"/>
        <w:numFmt w:val="decimal"/>
        <w:lvlText w:val="%5."/>
        <w:lvlJc w:val="left"/>
        <w:pPr>
          <w:ind w:left="189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C58AE084">
        <w:start w:val="1"/>
        <w:numFmt w:val="decimal"/>
        <w:lvlText w:val="%6."/>
        <w:lvlJc w:val="left"/>
        <w:pPr>
          <w:ind w:left="225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D66ED2CE">
        <w:start w:val="1"/>
        <w:numFmt w:val="decimal"/>
        <w:lvlText w:val="%7."/>
        <w:lvlJc w:val="left"/>
        <w:pPr>
          <w:ind w:left="261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DC08C3CC">
        <w:start w:val="1"/>
        <w:numFmt w:val="decimal"/>
        <w:lvlText w:val="%8."/>
        <w:lvlJc w:val="left"/>
        <w:pPr>
          <w:ind w:left="297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11066340">
        <w:start w:val="1"/>
        <w:numFmt w:val="decimal"/>
        <w:lvlText w:val="%9."/>
        <w:lvlJc w:val="left"/>
        <w:pPr>
          <w:ind w:left="333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
    <w:abstractNumId w:val="5"/>
  </w:num>
  <w:num w:numId="8">
    <w:abstractNumId w:val="10"/>
  </w:num>
  <w:num w:numId="9">
    <w:abstractNumId w:val="20"/>
  </w:num>
  <w:num w:numId="10">
    <w:abstractNumId w:val="19"/>
  </w:num>
  <w:num w:numId="11">
    <w:abstractNumId w:val="18"/>
  </w:num>
  <w:num w:numId="12">
    <w:abstractNumId w:val="8"/>
  </w:num>
  <w:num w:numId="13">
    <w:abstractNumId w:val="8"/>
    <w:lvlOverride w:ilvl="0">
      <w:lvl w:ilvl="0">
        <w:start w:val="1"/>
        <w:numFmt w:val="decimal"/>
        <w:lvlText w:val="%1."/>
        <w:lvlJc w:val="left"/>
        <w:pPr>
          <w:ind w:left="45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81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117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1.%2.%3.%4."/>
        <w:lvlJc w:val="left"/>
        <w:pPr>
          <w:ind w:left="153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1.%2.%3.%4.%5."/>
        <w:lvlJc w:val="left"/>
        <w:pPr>
          <w:ind w:left="189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1.%2.%3.%4.%5.%6."/>
        <w:lvlJc w:val="left"/>
        <w:pPr>
          <w:ind w:left="225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1.%2.%3.%4.%5.%6.%7."/>
        <w:lvlJc w:val="left"/>
        <w:pPr>
          <w:ind w:left="261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1.%2.%3.%4.%5.%6.%7.%8."/>
        <w:lvlJc w:val="left"/>
        <w:pPr>
          <w:ind w:left="297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1.%2.%3.%4.%5.%6.%7.%8.%9."/>
        <w:lvlJc w:val="left"/>
        <w:pPr>
          <w:ind w:left="333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4">
    <w:abstractNumId w:val="7"/>
  </w:num>
  <w:num w:numId="15">
    <w:abstractNumId w:val="3"/>
  </w:num>
  <w:num w:numId="16">
    <w:abstractNumId w:val="6"/>
  </w:num>
  <w:num w:numId="17">
    <w:abstractNumId w:val="9"/>
  </w:num>
  <w:num w:numId="18">
    <w:abstractNumId w:val="11"/>
  </w:num>
  <w:num w:numId="19">
    <w:abstractNumId w:val="16"/>
  </w:num>
  <w:num w:numId="20">
    <w:abstractNumId w:val="2"/>
  </w:num>
  <w:num w:numId="21">
    <w:abstractNumId w:val="12"/>
  </w:num>
  <w:num w:numId="22">
    <w:abstractNumId w:val="0"/>
  </w:num>
  <w:num w:numId="23">
    <w:abstractNumId w:val="1"/>
  </w:num>
  <w:num w:numId="24">
    <w:abstractNumId w:val="17"/>
  </w:num>
  <w:num w:numId="25">
    <w:abstractNumId w:val="13"/>
  </w:num>
  <w:num w:numId="2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3"/>
  <w:proofState w:spelling="clean" w:grammar="clean"/>
  <w:defaultTabStop w:val="720"/>
  <w:characterSpacingControl w:val="doNotCompress"/>
  <w:footnotePr>
    <w:footnote w:id="-1"/>
    <w:footnote w:id="0"/>
  </w:footnotePr>
  <w:endnotePr>
    <w:endnote w:id="-1"/>
    <w:endnote w:id="0"/>
  </w:endnotePr>
  <w:compat>
    <w:useFELayout/>
  </w:compat>
  <w:rsids>
    <w:rsidRoot w:val="00DD5B32"/>
    <w:rsid w:val="000812F3"/>
    <w:rsid w:val="00222B7F"/>
    <w:rsid w:val="002669A7"/>
    <w:rsid w:val="00272D2B"/>
    <w:rsid w:val="002B732D"/>
    <w:rsid w:val="002C04AD"/>
    <w:rsid w:val="0035266A"/>
    <w:rsid w:val="00354566"/>
    <w:rsid w:val="003759AC"/>
    <w:rsid w:val="003A1147"/>
    <w:rsid w:val="004B4EAF"/>
    <w:rsid w:val="00597EC1"/>
    <w:rsid w:val="006526F6"/>
    <w:rsid w:val="006738D9"/>
    <w:rsid w:val="00684BA9"/>
    <w:rsid w:val="006B1889"/>
    <w:rsid w:val="0087154E"/>
    <w:rsid w:val="0088186E"/>
    <w:rsid w:val="008A303A"/>
    <w:rsid w:val="008E3199"/>
    <w:rsid w:val="009534CB"/>
    <w:rsid w:val="00971614"/>
    <w:rsid w:val="0097703B"/>
    <w:rsid w:val="009A2424"/>
    <w:rsid w:val="009E7FEC"/>
    <w:rsid w:val="00AA2AEA"/>
    <w:rsid w:val="00AF19E4"/>
    <w:rsid w:val="00B00921"/>
    <w:rsid w:val="00B07EB9"/>
    <w:rsid w:val="00B374A0"/>
    <w:rsid w:val="00C13CB6"/>
    <w:rsid w:val="00C43EB2"/>
    <w:rsid w:val="00D00AA0"/>
    <w:rsid w:val="00DB6DE6"/>
    <w:rsid w:val="00DC28B4"/>
    <w:rsid w:val="00DD0B3A"/>
    <w:rsid w:val="00DD36D3"/>
    <w:rsid w:val="00DD5B32"/>
    <w:rsid w:val="00E40092"/>
    <w:rsid w:val="00ED6A90"/>
    <w:rsid w:val="00F14E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CA"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40092"/>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40092"/>
    <w:rPr>
      <w:u w:val="single"/>
    </w:rPr>
  </w:style>
  <w:style w:type="paragraph" w:customStyle="1" w:styleId="Body">
    <w:name w:val="Body"/>
    <w:rsid w:val="00E40092"/>
    <w:rPr>
      <w:rFonts w:ascii="Helvetica" w:hAnsi="Helvetica" w:cs="Arial Unicode MS"/>
      <w:color w:val="000000"/>
      <w:sz w:val="22"/>
      <w:szCs w:val="22"/>
      <w:lang w:val="en-US"/>
    </w:rPr>
  </w:style>
  <w:style w:type="numbering" w:customStyle="1" w:styleId="Numbered">
    <w:name w:val="Numbered"/>
    <w:rsid w:val="00E40092"/>
    <w:pPr>
      <w:numPr>
        <w:numId w:val="1"/>
      </w:numPr>
    </w:pPr>
  </w:style>
  <w:style w:type="paragraph" w:customStyle="1" w:styleId="normal0">
    <w:name w:val="normal"/>
    <w:rsid w:val="0088186E"/>
    <w:pPr>
      <w:pBdr>
        <w:top w:val="none" w:sz="0" w:space="0" w:color="auto"/>
        <w:left w:val="none" w:sz="0" w:space="0" w:color="auto"/>
        <w:bottom w:val="none" w:sz="0" w:space="0" w:color="auto"/>
        <w:right w:val="none" w:sz="0" w:space="0" w:color="auto"/>
        <w:between w:val="none" w:sz="0" w:space="0" w:color="auto"/>
        <w:bar w:val="none" w:sz="0" w:color="auto"/>
      </w:pBdr>
      <w:spacing w:after="200"/>
    </w:pPr>
    <w:rPr>
      <w:rFonts w:ascii="Helvetica Neue" w:eastAsia="Helvetica Neue" w:hAnsi="Helvetica Neue" w:cs="Helvetica Neue"/>
      <w:color w:val="000000"/>
      <w:sz w:val="24"/>
      <w:szCs w:val="24"/>
      <w:bdr w:val="none" w:sz="0" w:space="0" w:color="auto"/>
      <w:lang w:val="en-US"/>
    </w:rPr>
  </w:style>
  <w:style w:type="paragraph" w:styleId="BalloonText">
    <w:name w:val="Balloon Text"/>
    <w:basedOn w:val="Normal"/>
    <w:link w:val="BalloonTextChar"/>
    <w:uiPriority w:val="99"/>
    <w:semiHidden/>
    <w:unhideWhenUsed/>
    <w:rsid w:val="002C04AD"/>
    <w:rPr>
      <w:rFonts w:ascii="Tahoma" w:hAnsi="Tahoma" w:cs="Tahoma"/>
      <w:sz w:val="16"/>
      <w:szCs w:val="16"/>
    </w:rPr>
  </w:style>
  <w:style w:type="character" w:customStyle="1" w:styleId="BalloonTextChar">
    <w:name w:val="Balloon Text Char"/>
    <w:basedOn w:val="DefaultParagraphFont"/>
    <w:link w:val="BalloonText"/>
    <w:uiPriority w:val="99"/>
    <w:semiHidden/>
    <w:rsid w:val="002C04AD"/>
    <w:rPr>
      <w:rFonts w:ascii="Tahoma" w:hAnsi="Tahoma" w:cs="Tahoma"/>
      <w:sz w:val="16"/>
      <w:szCs w:val="16"/>
      <w:lang w:val="en-US"/>
    </w:rPr>
  </w:style>
  <w:style w:type="table" w:styleId="TableGrid">
    <w:name w:val="Table Grid"/>
    <w:basedOn w:val="TableNormal"/>
    <w:uiPriority w:val="59"/>
    <w:rsid w:val="00D00AA0"/>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CA"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lang w:val="en-US"/>
    </w:rPr>
  </w:style>
  <w:style w:type="numbering" w:customStyle="1" w:styleId="Numbered">
    <w:name w:val="Numbered"/>
    <w:pPr>
      <w:numPr>
        <w:numId w:val="1"/>
      </w:numPr>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microsoft.com/office/2007/relationships/stylesWithEffects" Target="stylesWithEffects.xml"/></Relationships>
</file>

<file path=word/theme/_rels/theme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604</TotalTime>
  <Pages>1</Pages>
  <Words>3920</Words>
  <Characters>22345</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Dave Paananen</cp:lastModifiedBy>
  <cp:revision>15</cp:revision>
  <cp:lastPrinted>2016-01-28T13:57:00Z</cp:lastPrinted>
  <dcterms:created xsi:type="dcterms:W3CDTF">2015-12-17T20:58:00Z</dcterms:created>
  <dcterms:modified xsi:type="dcterms:W3CDTF">2016-01-29T00:08:00Z</dcterms:modified>
</cp:coreProperties>
</file>